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2EC" w:rsidRDefault="003832EC" w:rsidP="00F83632">
      <w:pPr>
        <w:spacing w:after="120" w:line="276" w:lineRule="auto"/>
        <w:jc w:val="center"/>
        <w:rPr>
          <w:rFonts w:cs="Times New Roman"/>
          <w:b/>
          <w:color w:val="000000" w:themeColor="text1"/>
          <w:sz w:val="32"/>
          <w:szCs w:val="32"/>
        </w:rPr>
      </w:pPr>
      <w:r w:rsidRPr="004036C0">
        <w:rPr>
          <w:rFonts w:cs="Times New Roman"/>
          <w:b/>
          <w:color w:val="000000" w:themeColor="text1"/>
          <w:sz w:val="32"/>
          <w:szCs w:val="32"/>
        </w:rPr>
        <w:t>Supporting Information</w:t>
      </w:r>
    </w:p>
    <w:p w:rsidR="006E068F" w:rsidRDefault="006E068F" w:rsidP="00F83632">
      <w:pPr>
        <w:spacing w:after="120" w:line="276" w:lineRule="auto"/>
        <w:jc w:val="center"/>
        <w:rPr>
          <w:rFonts w:cs="Times New Roman"/>
          <w:b/>
          <w:color w:val="000000" w:themeColor="text1"/>
          <w:sz w:val="32"/>
          <w:szCs w:val="32"/>
        </w:rPr>
      </w:pPr>
    </w:p>
    <w:p w:rsidR="006E068F" w:rsidRDefault="006E068F" w:rsidP="00F83632">
      <w:pPr>
        <w:spacing w:after="120" w:line="276" w:lineRule="auto"/>
        <w:jc w:val="center"/>
        <w:rPr>
          <w:rFonts w:cs="Times New Roman"/>
          <w:b/>
          <w:color w:val="000000" w:themeColor="text1"/>
          <w:sz w:val="32"/>
          <w:szCs w:val="32"/>
        </w:rPr>
      </w:pPr>
    </w:p>
    <w:p w:rsidR="00F00B75" w:rsidRPr="00A259F3" w:rsidRDefault="00F00B75" w:rsidP="00F83632">
      <w:pPr>
        <w:spacing w:line="276" w:lineRule="auto"/>
        <w:jc w:val="center"/>
        <w:rPr>
          <w:rFonts w:cs="Times New Roman"/>
          <w:color w:val="000000" w:themeColor="text1"/>
          <w:sz w:val="28"/>
          <w:szCs w:val="28"/>
        </w:rPr>
      </w:pPr>
      <w:r w:rsidRPr="00A259F3">
        <w:rPr>
          <w:rFonts w:cs="Times New Roman"/>
          <w:color w:val="000000" w:themeColor="text1"/>
          <w:sz w:val="28"/>
          <w:szCs w:val="28"/>
        </w:rPr>
        <w:t xml:space="preserve">Synthesis, </w:t>
      </w:r>
      <w:proofErr w:type="spellStart"/>
      <w:r w:rsidRPr="00A259F3">
        <w:rPr>
          <w:rFonts w:cs="Times New Roman"/>
          <w:color w:val="000000" w:themeColor="text1"/>
          <w:sz w:val="28"/>
          <w:szCs w:val="28"/>
        </w:rPr>
        <w:t>Photophysical</w:t>
      </w:r>
      <w:proofErr w:type="spellEnd"/>
      <w:r w:rsidRPr="00A259F3">
        <w:rPr>
          <w:rFonts w:cs="Times New Roman"/>
          <w:color w:val="000000" w:themeColor="text1"/>
          <w:sz w:val="28"/>
          <w:szCs w:val="28"/>
        </w:rPr>
        <w:t xml:space="preserve"> </w:t>
      </w:r>
      <w:r>
        <w:rPr>
          <w:rFonts w:cs="Times New Roman"/>
          <w:color w:val="000000" w:themeColor="text1"/>
          <w:sz w:val="28"/>
          <w:szCs w:val="28"/>
        </w:rPr>
        <w:t>Properties</w:t>
      </w:r>
      <w:r w:rsidRPr="00A259F3">
        <w:rPr>
          <w:rFonts w:cs="Times New Roman"/>
          <w:color w:val="000000" w:themeColor="text1"/>
          <w:sz w:val="28"/>
          <w:szCs w:val="28"/>
        </w:rPr>
        <w:t xml:space="preserve"> and Anti</w:t>
      </w:r>
      <w:r>
        <w:rPr>
          <w:rFonts w:cs="Times New Roman"/>
          <w:color w:val="000000" w:themeColor="text1"/>
          <w:sz w:val="28"/>
          <w:szCs w:val="28"/>
        </w:rPr>
        <w:t>bacterial</w:t>
      </w:r>
      <w:r w:rsidRPr="00A259F3">
        <w:rPr>
          <w:rFonts w:cs="Times New Roman"/>
          <w:color w:val="000000" w:themeColor="text1"/>
          <w:sz w:val="28"/>
          <w:szCs w:val="28"/>
        </w:rPr>
        <w:t xml:space="preserve"> Activity of </w:t>
      </w:r>
      <w:proofErr w:type="gramStart"/>
      <w:r w:rsidRPr="00A259F3">
        <w:rPr>
          <w:rFonts w:cs="Times New Roman"/>
          <w:color w:val="000000" w:themeColor="text1"/>
          <w:sz w:val="28"/>
          <w:szCs w:val="28"/>
        </w:rPr>
        <w:t>Cu(</w:t>
      </w:r>
      <w:proofErr w:type="gramEnd"/>
      <w:r w:rsidRPr="00A259F3">
        <w:rPr>
          <w:rFonts w:cs="Times New Roman"/>
          <w:color w:val="000000" w:themeColor="text1"/>
          <w:sz w:val="28"/>
          <w:szCs w:val="28"/>
        </w:rPr>
        <w:t xml:space="preserve">II) and Co(II)  </w:t>
      </w:r>
      <w:proofErr w:type="spellStart"/>
      <w:r w:rsidRPr="00A259F3">
        <w:rPr>
          <w:rFonts w:cs="Times New Roman"/>
          <w:color w:val="000000" w:themeColor="text1"/>
          <w:sz w:val="28"/>
          <w:szCs w:val="28"/>
        </w:rPr>
        <w:t>Porphyrins</w:t>
      </w:r>
      <w:proofErr w:type="spellEnd"/>
      <w:r w:rsidRPr="00A259F3">
        <w:rPr>
          <w:rFonts w:cs="Times New Roman"/>
          <w:color w:val="000000" w:themeColor="text1"/>
          <w:sz w:val="28"/>
          <w:szCs w:val="28"/>
        </w:rPr>
        <w:t>: Role of Ligand Modification</w:t>
      </w:r>
    </w:p>
    <w:p w:rsidR="00F00B75" w:rsidRDefault="00F00B75" w:rsidP="00F83632">
      <w:pPr>
        <w:spacing w:line="276" w:lineRule="auto"/>
        <w:jc w:val="center"/>
        <w:rPr>
          <w:rFonts w:cs="Times New Roman"/>
          <w:color w:val="000000" w:themeColor="text1"/>
          <w:szCs w:val="24"/>
          <w:vertAlign w:val="superscript"/>
        </w:rPr>
      </w:pPr>
      <w:proofErr w:type="spellStart"/>
      <w:r w:rsidRPr="00A259F3">
        <w:rPr>
          <w:rFonts w:cs="Times New Roman"/>
          <w:color w:val="000000" w:themeColor="text1"/>
          <w:szCs w:val="24"/>
        </w:rPr>
        <w:t>Belete</w:t>
      </w:r>
      <w:proofErr w:type="spellEnd"/>
      <w:r w:rsidRPr="00A259F3">
        <w:rPr>
          <w:rFonts w:cs="Times New Roman"/>
          <w:color w:val="000000" w:themeColor="text1"/>
          <w:szCs w:val="24"/>
        </w:rPr>
        <w:t xml:space="preserve"> B. </w:t>
      </w:r>
      <w:proofErr w:type="spellStart"/>
      <w:r w:rsidRPr="00A259F3">
        <w:rPr>
          <w:rFonts w:cs="Times New Roman"/>
          <w:color w:val="000000" w:themeColor="text1"/>
          <w:szCs w:val="24"/>
        </w:rPr>
        <w:t>Beyene</w:t>
      </w:r>
      <w:proofErr w:type="spellEnd"/>
      <w:r>
        <w:rPr>
          <w:rFonts w:cs="Times New Roman"/>
          <w:color w:val="000000" w:themeColor="text1"/>
          <w:szCs w:val="24"/>
          <w:vertAlign w:val="superscript"/>
        </w:rPr>
        <w:t>*</w:t>
      </w:r>
      <w:r w:rsidR="00322830">
        <w:rPr>
          <w:rFonts w:cs="Times New Roman"/>
          <w:color w:val="000000" w:themeColor="text1"/>
          <w:szCs w:val="24"/>
          <w:vertAlign w:val="superscript"/>
        </w:rPr>
        <w:t xml:space="preserve"> </w:t>
      </w:r>
      <w:r w:rsidR="00322830" w:rsidRPr="00322830">
        <w:rPr>
          <w:rFonts w:cs="Times New Roman"/>
          <w:color w:val="000000" w:themeColor="text1"/>
          <w:szCs w:val="24"/>
        </w:rPr>
        <w:t>and</w:t>
      </w:r>
      <w:r w:rsidRPr="00A259F3">
        <w:rPr>
          <w:rFonts w:cs="Times New Roman"/>
          <w:color w:val="000000" w:themeColor="text1"/>
          <w:szCs w:val="24"/>
        </w:rPr>
        <w:t xml:space="preserve"> </w:t>
      </w:r>
      <w:proofErr w:type="spellStart"/>
      <w:r w:rsidRPr="00A259F3">
        <w:rPr>
          <w:rFonts w:cs="Times New Roman"/>
          <w:color w:val="000000" w:themeColor="text1"/>
          <w:szCs w:val="24"/>
        </w:rPr>
        <w:t>Getaneh</w:t>
      </w:r>
      <w:proofErr w:type="spellEnd"/>
      <w:r w:rsidRPr="00A259F3">
        <w:rPr>
          <w:rFonts w:cs="Times New Roman"/>
          <w:color w:val="000000" w:themeColor="text1"/>
          <w:szCs w:val="24"/>
        </w:rPr>
        <w:t xml:space="preserve"> </w:t>
      </w:r>
      <w:proofErr w:type="spellStart"/>
      <w:r w:rsidRPr="00A259F3">
        <w:rPr>
          <w:rFonts w:cs="Times New Roman"/>
          <w:color w:val="000000" w:themeColor="text1"/>
          <w:szCs w:val="24"/>
        </w:rPr>
        <w:t>Achenef</w:t>
      </w:r>
      <w:proofErr w:type="spellEnd"/>
      <w:r w:rsidRPr="00A259F3">
        <w:rPr>
          <w:rFonts w:cs="Times New Roman"/>
          <w:color w:val="000000" w:themeColor="text1"/>
          <w:szCs w:val="24"/>
        </w:rPr>
        <w:t xml:space="preserve"> </w:t>
      </w:r>
    </w:p>
    <w:p w:rsidR="006E068F" w:rsidRPr="00DA2B68" w:rsidRDefault="006E068F" w:rsidP="006E068F">
      <w:pPr>
        <w:spacing w:line="360" w:lineRule="auto"/>
        <w:jc w:val="left"/>
        <w:rPr>
          <w:rFonts w:asciiTheme="minorHAnsi" w:hAnsiTheme="minorHAnsi" w:cstheme="minorHAnsi"/>
          <w:color w:val="000000" w:themeColor="text1"/>
          <w:sz w:val="20"/>
          <w:szCs w:val="20"/>
        </w:rPr>
      </w:pPr>
      <w:r w:rsidRPr="00DA2B68">
        <w:rPr>
          <w:rFonts w:asciiTheme="minorHAnsi" w:hAnsiTheme="minorHAnsi" w:cstheme="minorHAnsi"/>
          <w:color w:val="000000" w:themeColor="text1"/>
          <w:sz w:val="20"/>
          <w:szCs w:val="20"/>
        </w:rPr>
        <w:t xml:space="preserve">Department of Chemistry, </w:t>
      </w:r>
      <w:proofErr w:type="spellStart"/>
      <w:r w:rsidRPr="00DA2B68">
        <w:rPr>
          <w:rFonts w:asciiTheme="minorHAnsi" w:hAnsiTheme="minorHAnsi" w:cstheme="minorHAnsi"/>
          <w:color w:val="000000" w:themeColor="text1"/>
          <w:sz w:val="20"/>
          <w:szCs w:val="20"/>
        </w:rPr>
        <w:t>Bahir</w:t>
      </w:r>
      <w:proofErr w:type="spellEnd"/>
      <w:r w:rsidRPr="00DA2B68">
        <w:rPr>
          <w:rFonts w:asciiTheme="minorHAnsi" w:hAnsiTheme="minorHAnsi" w:cstheme="minorHAnsi"/>
          <w:color w:val="000000" w:themeColor="text1"/>
          <w:sz w:val="20"/>
          <w:szCs w:val="20"/>
        </w:rPr>
        <w:t xml:space="preserve"> Dar University, </w:t>
      </w:r>
      <w:proofErr w:type="spellStart"/>
      <w:r w:rsidRPr="00DA2B68">
        <w:rPr>
          <w:rFonts w:asciiTheme="minorHAnsi" w:hAnsiTheme="minorHAnsi" w:cstheme="minorHAnsi"/>
          <w:color w:val="000000" w:themeColor="text1"/>
          <w:sz w:val="20"/>
          <w:szCs w:val="20"/>
        </w:rPr>
        <w:t>Bahir</w:t>
      </w:r>
      <w:proofErr w:type="spellEnd"/>
      <w:r w:rsidRPr="00DA2B68">
        <w:rPr>
          <w:rFonts w:asciiTheme="minorHAnsi" w:hAnsiTheme="minorHAnsi" w:cstheme="minorHAnsi"/>
          <w:color w:val="000000" w:themeColor="text1"/>
          <w:sz w:val="20"/>
          <w:szCs w:val="20"/>
        </w:rPr>
        <w:t xml:space="preserve"> Dar, Ethiopia, </w:t>
      </w:r>
      <w:proofErr w:type="spellStart"/>
      <w:r w:rsidRPr="00DA2B68">
        <w:rPr>
          <w:rFonts w:asciiTheme="minorHAnsi" w:hAnsiTheme="minorHAnsi" w:cstheme="minorHAnsi"/>
          <w:color w:val="000000" w:themeColor="text1"/>
          <w:sz w:val="20"/>
          <w:szCs w:val="20"/>
        </w:rPr>
        <w:t>P.O.Box</w:t>
      </w:r>
      <w:proofErr w:type="spellEnd"/>
      <w:r w:rsidRPr="00DA2B68">
        <w:rPr>
          <w:rFonts w:asciiTheme="minorHAnsi" w:hAnsiTheme="minorHAnsi" w:cstheme="minorHAnsi"/>
          <w:color w:val="000000" w:themeColor="text1"/>
          <w:sz w:val="20"/>
          <w:szCs w:val="20"/>
        </w:rPr>
        <w:t xml:space="preserve"> 79; E-mail: beleteb2002gmail.com</w:t>
      </w: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Default="006E068F" w:rsidP="00F83632">
      <w:pPr>
        <w:spacing w:line="276" w:lineRule="auto"/>
        <w:jc w:val="center"/>
        <w:rPr>
          <w:rFonts w:cs="Times New Roman"/>
          <w:color w:val="000000" w:themeColor="text1"/>
          <w:szCs w:val="24"/>
          <w:vertAlign w:val="superscript"/>
        </w:rPr>
      </w:pPr>
    </w:p>
    <w:p w:rsidR="006E068F" w:rsidRPr="004C4213" w:rsidRDefault="006E068F" w:rsidP="006E068F">
      <w:pPr>
        <w:pStyle w:val="Heading1"/>
        <w:spacing w:before="0" w:line="360" w:lineRule="auto"/>
        <w:jc w:val="both"/>
        <w:rPr>
          <w:rFonts w:cs="Times New Roman"/>
          <w:color w:val="000000" w:themeColor="text1"/>
          <w:szCs w:val="24"/>
        </w:rPr>
      </w:pPr>
      <w:bookmarkStart w:id="0" w:name="_Toc530943065"/>
      <w:bookmarkStart w:id="1" w:name="_Toc531894626"/>
      <w:r>
        <w:rPr>
          <w:rFonts w:cs="Times New Roman"/>
          <w:color w:val="000000" w:themeColor="text1"/>
          <w:szCs w:val="24"/>
        </w:rPr>
        <w:lastRenderedPageBreak/>
        <w:t xml:space="preserve">1. </w:t>
      </w:r>
      <w:bookmarkEnd w:id="0"/>
      <w:bookmarkEnd w:id="1"/>
      <w:r>
        <w:rPr>
          <w:rFonts w:cs="Times New Roman"/>
          <w:color w:val="000000" w:themeColor="text1"/>
          <w:szCs w:val="24"/>
        </w:rPr>
        <w:t>Materials and Methods</w:t>
      </w:r>
    </w:p>
    <w:p w:rsidR="006E068F" w:rsidRPr="004C4213" w:rsidRDefault="006E068F" w:rsidP="006E068F">
      <w:pPr>
        <w:pStyle w:val="Heading3"/>
        <w:spacing w:before="0" w:line="360" w:lineRule="auto"/>
        <w:rPr>
          <w:rFonts w:cs="Times New Roman"/>
          <w:color w:val="000000" w:themeColor="text1"/>
          <w:sz w:val="24"/>
          <w:szCs w:val="24"/>
        </w:rPr>
      </w:pPr>
      <w:bookmarkStart w:id="2" w:name="_Toc530943067"/>
      <w:bookmarkStart w:id="3" w:name="_Toc531894628"/>
      <w:r w:rsidRPr="004C4213">
        <w:rPr>
          <w:rFonts w:cs="Times New Roman"/>
          <w:color w:val="000000" w:themeColor="text1"/>
          <w:sz w:val="24"/>
          <w:szCs w:val="24"/>
        </w:rPr>
        <w:t>Chemicals</w:t>
      </w:r>
      <w:bookmarkEnd w:id="2"/>
      <w:bookmarkEnd w:id="3"/>
      <w:r>
        <w:rPr>
          <w:rFonts w:cs="Times New Roman"/>
          <w:color w:val="000000" w:themeColor="text1"/>
          <w:sz w:val="24"/>
          <w:szCs w:val="24"/>
        </w:rPr>
        <w:t xml:space="preserve"> and solven</w:t>
      </w:r>
      <w:bookmarkStart w:id="4" w:name="_GoBack"/>
      <w:bookmarkEnd w:id="4"/>
      <w:r>
        <w:rPr>
          <w:rFonts w:cs="Times New Roman"/>
          <w:color w:val="000000" w:themeColor="text1"/>
          <w:sz w:val="24"/>
          <w:szCs w:val="24"/>
        </w:rPr>
        <w:t>ts</w:t>
      </w:r>
    </w:p>
    <w:p w:rsidR="006E068F" w:rsidRDefault="006E068F" w:rsidP="006E068F">
      <w:pPr>
        <w:shd w:val="clear" w:color="auto" w:fill="FFFFFF"/>
        <w:spacing w:after="0" w:line="360" w:lineRule="auto"/>
        <w:rPr>
          <w:rFonts w:eastAsia="Calibri" w:cs="Times New Roman"/>
          <w:color w:val="000000" w:themeColor="text1"/>
          <w:szCs w:val="24"/>
        </w:rPr>
      </w:pPr>
      <w:r w:rsidRPr="004C4213">
        <w:rPr>
          <w:rFonts w:cs="Times New Roman"/>
          <w:color w:val="000000" w:themeColor="text1"/>
          <w:szCs w:val="24"/>
        </w:rPr>
        <w:t xml:space="preserve">The chemicals and </w:t>
      </w:r>
      <w:r>
        <w:rPr>
          <w:rFonts w:cs="Times New Roman"/>
          <w:color w:val="000000" w:themeColor="text1"/>
          <w:szCs w:val="24"/>
        </w:rPr>
        <w:t>solvents</w:t>
      </w:r>
      <w:r w:rsidRPr="004C4213">
        <w:rPr>
          <w:rFonts w:cs="Times New Roman"/>
          <w:color w:val="000000" w:themeColor="text1"/>
          <w:szCs w:val="24"/>
        </w:rPr>
        <w:t xml:space="preserve"> used in this </w:t>
      </w:r>
      <w:r>
        <w:rPr>
          <w:rFonts w:cs="Times New Roman"/>
          <w:color w:val="000000" w:themeColor="text1"/>
          <w:szCs w:val="24"/>
        </w:rPr>
        <w:t xml:space="preserve">study include; </w:t>
      </w:r>
      <w:r w:rsidRPr="004C4213">
        <w:rPr>
          <w:rFonts w:cs="Times New Roman"/>
          <w:color w:val="000000" w:themeColor="text1"/>
          <w:szCs w:val="24"/>
        </w:rPr>
        <w:t>copper chloride, cobalt acetate</w:t>
      </w:r>
      <w:r w:rsidRPr="004C4213">
        <w:rPr>
          <w:rFonts w:eastAsia="Times New Roman" w:cs="Times New Roman"/>
          <w:color w:val="000000" w:themeColor="text1"/>
          <w:szCs w:val="24"/>
        </w:rPr>
        <w:t>,</w:t>
      </w:r>
      <w:r>
        <w:rPr>
          <w:rFonts w:eastAsia="Calibri" w:cs="Times New Roman"/>
          <w:color w:val="000000" w:themeColor="text1"/>
          <w:szCs w:val="24"/>
        </w:rPr>
        <w:t xml:space="preserve"> and Silica gel,</w:t>
      </w:r>
      <w:r w:rsidRPr="00C6725E">
        <w:rPr>
          <w:rFonts w:cs="Times New Roman"/>
          <w:color w:val="000000" w:themeColor="text1"/>
          <w:szCs w:val="24"/>
        </w:rPr>
        <w:t xml:space="preserve"> </w:t>
      </w:r>
      <w:r w:rsidRPr="004C4213">
        <w:rPr>
          <w:rFonts w:cs="Times New Roman"/>
          <w:color w:val="000000" w:themeColor="text1"/>
          <w:szCs w:val="24"/>
        </w:rPr>
        <w:t xml:space="preserve">Hexane, acetone, Dichloromethane and </w:t>
      </w:r>
      <w:r w:rsidRPr="004C4213">
        <w:rPr>
          <w:rFonts w:eastAsia="Calibri" w:cs="Times New Roman"/>
          <w:color w:val="000000" w:themeColor="text1"/>
          <w:szCs w:val="24"/>
        </w:rPr>
        <w:t>Methanol.</w:t>
      </w:r>
      <w:r>
        <w:rPr>
          <w:rFonts w:eastAsia="Calibri" w:cs="Times New Roman"/>
          <w:color w:val="000000" w:themeColor="text1"/>
          <w:szCs w:val="24"/>
        </w:rPr>
        <w:t xml:space="preserve"> </w:t>
      </w:r>
      <w:bookmarkStart w:id="5" w:name="_Toc530943069"/>
      <w:bookmarkStart w:id="6" w:name="_Toc531894630"/>
    </w:p>
    <w:p w:rsidR="006E068F" w:rsidRPr="0026347A" w:rsidRDefault="006E068F" w:rsidP="006E068F">
      <w:pPr>
        <w:shd w:val="clear" w:color="auto" w:fill="FFFFFF"/>
        <w:spacing w:after="0" w:line="360" w:lineRule="auto"/>
        <w:rPr>
          <w:rFonts w:cs="Times New Roman"/>
          <w:b/>
          <w:color w:val="000000" w:themeColor="text1"/>
          <w:szCs w:val="24"/>
        </w:rPr>
      </w:pPr>
      <w:r w:rsidRPr="0026347A">
        <w:rPr>
          <w:rFonts w:cs="Times New Roman"/>
          <w:b/>
          <w:color w:val="000000" w:themeColor="text1"/>
          <w:szCs w:val="24"/>
        </w:rPr>
        <w:t>Instruments</w:t>
      </w:r>
      <w:bookmarkEnd w:id="5"/>
      <w:bookmarkEnd w:id="6"/>
    </w:p>
    <w:p w:rsidR="006E068F" w:rsidRPr="008C6772" w:rsidRDefault="006E068F" w:rsidP="006E068F">
      <w:pPr>
        <w:pStyle w:val="Default"/>
        <w:spacing w:line="360" w:lineRule="auto"/>
        <w:rPr>
          <w:color w:val="auto"/>
        </w:rPr>
      </w:pPr>
      <w:bookmarkStart w:id="7" w:name="_Toc530943070"/>
      <w:bookmarkStart w:id="8" w:name="_Toc531894631"/>
      <w:r w:rsidRPr="008F63EC">
        <w:rPr>
          <w:b/>
          <w:color w:val="auto"/>
        </w:rPr>
        <w:t>UV-Vis absorption spectra</w:t>
      </w:r>
      <w:r w:rsidRPr="008C6772">
        <w:rPr>
          <w:color w:val="auto"/>
        </w:rPr>
        <w:t xml:space="preserve">: The electronic absorption spectra of free </w:t>
      </w:r>
      <w:proofErr w:type="spellStart"/>
      <w:r w:rsidRPr="008C6772">
        <w:rPr>
          <w:color w:val="auto"/>
        </w:rPr>
        <w:t>porphyrin</w:t>
      </w:r>
      <w:proofErr w:type="spellEnd"/>
      <w:r w:rsidRPr="008C6772">
        <w:rPr>
          <w:color w:val="auto"/>
        </w:rPr>
        <w:t xml:space="preserve"> ligand and synthesized </w:t>
      </w:r>
      <w:proofErr w:type="spellStart"/>
      <w:r w:rsidRPr="008C6772">
        <w:rPr>
          <w:color w:val="auto"/>
        </w:rPr>
        <w:t>metalloporphyrins</w:t>
      </w:r>
      <w:proofErr w:type="spellEnd"/>
      <w:r w:rsidRPr="008C6772">
        <w:rPr>
          <w:color w:val="auto"/>
        </w:rPr>
        <w:t xml:space="preserve"> were measured using UV/VIS spectrophotometer (DRAWELL) in the 200 nm-800nm regions</w:t>
      </w:r>
      <w:r>
        <w:rPr>
          <w:color w:val="auto"/>
        </w:rPr>
        <w:t xml:space="preserve"> (Department of Chemistry, </w:t>
      </w:r>
      <w:proofErr w:type="spellStart"/>
      <w:r>
        <w:rPr>
          <w:color w:val="auto"/>
        </w:rPr>
        <w:t>Bahir</w:t>
      </w:r>
      <w:proofErr w:type="spellEnd"/>
      <w:r>
        <w:rPr>
          <w:color w:val="auto"/>
        </w:rPr>
        <w:t xml:space="preserve"> Dar University, Ethiopia).</w:t>
      </w:r>
      <w:r w:rsidRPr="008C6772">
        <w:rPr>
          <w:color w:val="auto"/>
        </w:rPr>
        <w:t>.</w:t>
      </w:r>
    </w:p>
    <w:p w:rsidR="006E068F" w:rsidRDefault="006E068F" w:rsidP="006E068F">
      <w:pPr>
        <w:pStyle w:val="Default"/>
        <w:spacing w:line="360" w:lineRule="auto"/>
        <w:rPr>
          <w:color w:val="000000" w:themeColor="text1"/>
        </w:rPr>
      </w:pPr>
      <w:r w:rsidRPr="008F63EC">
        <w:rPr>
          <w:b/>
          <w:color w:val="auto"/>
        </w:rPr>
        <w:t>ESI-M</w:t>
      </w:r>
      <w:r>
        <w:rPr>
          <w:b/>
          <w:color w:val="auto"/>
        </w:rPr>
        <w:t xml:space="preserve">ass </w:t>
      </w:r>
      <w:r w:rsidRPr="008F63EC">
        <w:rPr>
          <w:b/>
          <w:color w:val="auto"/>
        </w:rPr>
        <w:t>S</w:t>
      </w:r>
      <w:r>
        <w:rPr>
          <w:b/>
          <w:color w:val="auto"/>
        </w:rPr>
        <w:t>pectra</w:t>
      </w:r>
      <w:r w:rsidRPr="008C6772">
        <w:rPr>
          <w:color w:val="auto"/>
        </w:rPr>
        <w:t>: The electrospray ionization mass spectra of Fe-</w:t>
      </w:r>
      <w:proofErr w:type="spellStart"/>
      <w:r w:rsidRPr="008C6772">
        <w:rPr>
          <w:color w:val="auto"/>
        </w:rPr>
        <w:t>TPPCOOMe</w:t>
      </w:r>
      <w:proofErr w:type="spellEnd"/>
      <w:r w:rsidRPr="008C6772">
        <w:rPr>
          <w:color w:val="auto"/>
        </w:rPr>
        <w:t xml:space="preserve"> and Co-</w:t>
      </w:r>
      <w:proofErr w:type="spellStart"/>
      <w:r w:rsidRPr="008C6772">
        <w:rPr>
          <w:color w:val="auto"/>
        </w:rPr>
        <w:t>TPPCOOMe</w:t>
      </w:r>
      <w:proofErr w:type="spellEnd"/>
      <w:r w:rsidRPr="008C6772">
        <w:rPr>
          <w:color w:val="auto"/>
        </w:rPr>
        <w:t xml:space="preserve"> were measured</w:t>
      </w:r>
      <w:r>
        <w:rPr>
          <w:color w:val="auto"/>
        </w:rPr>
        <w:t xml:space="preserve"> by using </w:t>
      </w:r>
      <w:proofErr w:type="spellStart"/>
      <w:r>
        <w:rPr>
          <w:color w:val="auto"/>
        </w:rPr>
        <w:t>Finnigan</w:t>
      </w:r>
      <w:proofErr w:type="spellEnd"/>
      <w:r>
        <w:rPr>
          <w:color w:val="auto"/>
        </w:rPr>
        <w:t xml:space="preserve"> MATLCQ Mass Spectrometer (Institute of Chemistry, Academia </w:t>
      </w:r>
      <w:proofErr w:type="spellStart"/>
      <w:r>
        <w:rPr>
          <w:color w:val="auto"/>
        </w:rPr>
        <w:t>Sinica</w:t>
      </w:r>
      <w:proofErr w:type="spellEnd"/>
      <w:r>
        <w:rPr>
          <w:color w:val="auto"/>
        </w:rPr>
        <w:t xml:space="preserve"> Taiwan). </w:t>
      </w:r>
      <w:bookmarkEnd w:id="7"/>
      <w:bookmarkEnd w:id="8"/>
      <w:r w:rsidRPr="004C4213">
        <w:rPr>
          <w:color w:val="000000" w:themeColor="text1"/>
        </w:rPr>
        <w:t xml:space="preserve">Reference bacteria’s (S. </w:t>
      </w:r>
      <w:proofErr w:type="spellStart"/>
      <w:r w:rsidRPr="004C4213">
        <w:rPr>
          <w:color w:val="000000" w:themeColor="text1"/>
        </w:rPr>
        <w:t>aureus</w:t>
      </w:r>
      <w:proofErr w:type="spellEnd"/>
      <w:r w:rsidRPr="004C4213">
        <w:rPr>
          <w:color w:val="000000" w:themeColor="text1"/>
        </w:rPr>
        <w:t xml:space="preserve"> and S. </w:t>
      </w:r>
      <w:proofErr w:type="spellStart"/>
      <w:r w:rsidRPr="004C4213">
        <w:rPr>
          <w:color w:val="000000" w:themeColor="text1"/>
        </w:rPr>
        <w:t>pyogenes</w:t>
      </w:r>
      <w:proofErr w:type="spellEnd"/>
      <w:r w:rsidRPr="004C4213">
        <w:rPr>
          <w:color w:val="000000" w:themeColor="text1"/>
        </w:rPr>
        <w:t xml:space="preserve">, E. coli and K. </w:t>
      </w:r>
      <w:proofErr w:type="spellStart"/>
      <w:proofErr w:type="gramStart"/>
      <w:r w:rsidRPr="004C4213">
        <w:rPr>
          <w:color w:val="000000" w:themeColor="text1"/>
        </w:rPr>
        <w:t>pneumoniae</w:t>
      </w:r>
      <w:proofErr w:type="spellEnd"/>
      <w:r w:rsidRPr="004C4213">
        <w:rPr>
          <w:color w:val="000000" w:themeColor="text1"/>
        </w:rPr>
        <w:t xml:space="preserve"> )</w:t>
      </w:r>
      <w:proofErr w:type="gramEnd"/>
      <w:r w:rsidRPr="004C4213">
        <w:rPr>
          <w:color w:val="000000" w:themeColor="text1"/>
        </w:rPr>
        <w:t xml:space="preserve"> TLC plate,, Petri dish, agar plate.</w:t>
      </w:r>
    </w:p>
    <w:p w:rsidR="006E068F" w:rsidRDefault="006E068F" w:rsidP="006E068F">
      <w:pPr>
        <w:pStyle w:val="Default"/>
        <w:spacing w:line="360" w:lineRule="auto"/>
        <w:rPr>
          <w:color w:val="000000" w:themeColor="text1"/>
        </w:rPr>
      </w:pPr>
    </w:p>
    <w:p w:rsidR="006E068F" w:rsidRPr="006E068F" w:rsidRDefault="006E068F" w:rsidP="006E068F">
      <w:pPr>
        <w:spacing w:after="120" w:line="360" w:lineRule="auto"/>
        <w:rPr>
          <w:rFonts w:cs="Times New Roman"/>
          <w:b/>
          <w:color w:val="000000" w:themeColor="text1"/>
          <w:sz w:val="28"/>
          <w:szCs w:val="28"/>
        </w:rPr>
      </w:pPr>
      <w:r>
        <w:rPr>
          <w:rFonts w:cs="Times New Roman"/>
          <w:b/>
          <w:color w:val="000000" w:themeColor="text1"/>
          <w:sz w:val="28"/>
          <w:szCs w:val="28"/>
        </w:rPr>
        <w:t xml:space="preserve">2. </w:t>
      </w:r>
      <w:r w:rsidRPr="006E068F">
        <w:rPr>
          <w:rFonts w:cs="Times New Roman"/>
          <w:b/>
          <w:color w:val="000000" w:themeColor="text1"/>
          <w:sz w:val="28"/>
          <w:szCs w:val="28"/>
        </w:rPr>
        <w:t>Synthesis and Characterization</w:t>
      </w:r>
    </w:p>
    <w:p w:rsidR="006E068F" w:rsidRPr="004C4213" w:rsidRDefault="006E068F" w:rsidP="006E068F">
      <w:pPr>
        <w:pStyle w:val="Heading2"/>
        <w:spacing w:before="0" w:line="360" w:lineRule="auto"/>
        <w:rPr>
          <w:rFonts w:cs="Times New Roman"/>
          <w:color w:val="000000" w:themeColor="text1"/>
          <w:sz w:val="24"/>
          <w:szCs w:val="24"/>
        </w:rPr>
      </w:pPr>
      <w:bookmarkStart w:id="9" w:name="_Toc531891556"/>
      <w:bookmarkStart w:id="10" w:name="_Toc531894632"/>
      <w:bookmarkStart w:id="11" w:name="_Toc530943071"/>
      <w:r w:rsidRPr="004C4213">
        <w:rPr>
          <w:rFonts w:cs="Times New Roman"/>
          <w:sz w:val="24"/>
          <w:szCs w:val="24"/>
        </w:rPr>
        <w:t xml:space="preserve">Synthesis and </w:t>
      </w:r>
      <w:r w:rsidRPr="004C4213">
        <w:rPr>
          <w:rFonts w:cs="Times New Roman"/>
          <w:color w:val="000000" w:themeColor="text1"/>
          <w:sz w:val="24"/>
          <w:szCs w:val="24"/>
        </w:rPr>
        <w:t>Purification</w:t>
      </w:r>
      <w:r w:rsidRPr="004C4213">
        <w:rPr>
          <w:rFonts w:cs="Times New Roman"/>
          <w:sz w:val="24"/>
          <w:szCs w:val="24"/>
        </w:rPr>
        <w:t xml:space="preserve"> of Co (II) and Cu (II) -</w:t>
      </w:r>
      <w:r>
        <w:rPr>
          <w:rFonts w:cs="Times New Roman"/>
          <w:color w:val="000000" w:themeColor="text1"/>
          <w:sz w:val="24"/>
          <w:szCs w:val="24"/>
        </w:rPr>
        <w:t>5, 10, 15, 20–</w:t>
      </w:r>
      <w:proofErr w:type="spellStart"/>
      <w:r w:rsidRPr="004C4213">
        <w:rPr>
          <w:rFonts w:cs="Times New Roman"/>
          <w:color w:val="000000" w:themeColor="text1"/>
          <w:sz w:val="24"/>
          <w:szCs w:val="24"/>
        </w:rPr>
        <w:t>Tetrakis</w:t>
      </w:r>
      <w:proofErr w:type="spellEnd"/>
      <w:r w:rsidRPr="004C4213">
        <w:rPr>
          <w:rFonts w:cs="Times New Roman"/>
          <w:color w:val="000000" w:themeColor="text1"/>
          <w:sz w:val="24"/>
          <w:szCs w:val="24"/>
        </w:rPr>
        <w:t>-(</w:t>
      </w:r>
      <w:proofErr w:type="spellStart"/>
      <w:r w:rsidRPr="004C4213">
        <w:rPr>
          <w:rFonts w:cs="Times New Roman"/>
          <w:color w:val="000000" w:themeColor="text1"/>
          <w:sz w:val="24"/>
          <w:szCs w:val="24"/>
        </w:rPr>
        <w:t>para</w:t>
      </w:r>
      <w:proofErr w:type="spellEnd"/>
      <w:r w:rsidRPr="004C4213">
        <w:rPr>
          <w:rFonts w:cs="Times New Roman"/>
          <w:color w:val="000000" w:themeColor="text1"/>
          <w:sz w:val="24"/>
          <w:szCs w:val="24"/>
        </w:rPr>
        <w:t>-</w:t>
      </w:r>
      <w:proofErr w:type="gramStart"/>
      <w:r w:rsidRPr="004C4213">
        <w:rPr>
          <w:rFonts w:cs="Times New Roman"/>
          <w:color w:val="000000" w:themeColor="text1"/>
          <w:sz w:val="24"/>
          <w:szCs w:val="24"/>
        </w:rPr>
        <w:t xml:space="preserve">X </w:t>
      </w:r>
      <w:r>
        <w:rPr>
          <w:rFonts w:cs="Times New Roman"/>
          <w:color w:val="000000" w:themeColor="text1"/>
          <w:sz w:val="24"/>
          <w:szCs w:val="24"/>
        </w:rPr>
        <w:t xml:space="preserve"> </w:t>
      </w:r>
      <w:r w:rsidRPr="004C4213">
        <w:rPr>
          <w:rFonts w:cs="Times New Roman"/>
          <w:color w:val="000000" w:themeColor="text1"/>
          <w:sz w:val="24"/>
          <w:szCs w:val="24"/>
        </w:rPr>
        <w:t>phenyl</w:t>
      </w:r>
      <w:proofErr w:type="gramEnd"/>
      <w:r w:rsidRPr="004C4213">
        <w:rPr>
          <w:rFonts w:cs="Times New Roman"/>
          <w:color w:val="000000" w:themeColor="text1"/>
          <w:sz w:val="24"/>
          <w:szCs w:val="24"/>
        </w:rPr>
        <w:t xml:space="preserve">) </w:t>
      </w:r>
      <w:proofErr w:type="spellStart"/>
      <w:r w:rsidRPr="004C4213">
        <w:rPr>
          <w:rFonts w:cs="Times New Roman"/>
          <w:color w:val="000000" w:themeColor="text1"/>
          <w:sz w:val="24"/>
          <w:szCs w:val="24"/>
        </w:rPr>
        <w:t>Porphyrin</w:t>
      </w:r>
      <w:proofErr w:type="spellEnd"/>
      <w:r>
        <w:rPr>
          <w:rFonts w:cs="Times New Roman"/>
          <w:color w:val="000000" w:themeColor="text1"/>
          <w:sz w:val="24"/>
          <w:szCs w:val="24"/>
        </w:rPr>
        <w:t xml:space="preserve"> </w:t>
      </w:r>
      <w:r w:rsidRPr="004C4213">
        <w:rPr>
          <w:rFonts w:cs="Times New Roman"/>
          <w:sz w:val="24"/>
          <w:szCs w:val="24"/>
        </w:rPr>
        <w:t>complexes</w:t>
      </w:r>
    </w:p>
    <w:p w:rsidR="006E068F" w:rsidRDefault="006E068F" w:rsidP="006E068F">
      <w:pPr>
        <w:spacing w:line="360" w:lineRule="auto"/>
        <w:rPr>
          <w:rFonts w:cs="Times New Roman"/>
          <w:color w:val="000000" w:themeColor="text1"/>
          <w:szCs w:val="24"/>
        </w:rPr>
      </w:pPr>
      <w:r w:rsidRPr="004C4213">
        <w:rPr>
          <w:rFonts w:cs="Times New Roman"/>
          <w:szCs w:val="24"/>
        </w:rPr>
        <w:t>The complexes were synthesized by following way.</w:t>
      </w:r>
      <w:r>
        <w:rPr>
          <w:rFonts w:cs="Times New Roman"/>
          <w:szCs w:val="24"/>
        </w:rPr>
        <w:t xml:space="preserve"> </w:t>
      </w:r>
      <w:r w:rsidRPr="004C4213">
        <w:rPr>
          <w:rFonts w:cs="Times New Roman"/>
        </w:rPr>
        <w:t xml:space="preserve">The </w:t>
      </w:r>
      <w:r w:rsidRPr="004C4213">
        <w:rPr>
          <w:rFonts w:cs="Times New Roman"/>
          <w:color w:val="000000" w:themeColor="text1"/>
          <w:szCs w:val="24"/>
          <w:shd w:val="clear" w:color="auto" w:fill="FFFFFF"/>
        </w:rPr>
        <w:t>5</w:t>
      </w:r>
      <w:proofErr w:type="gramStart"/>
      <w:r w:rsidRPr="004C4213">
        <w:rPr>
          <w:rFonts w:cs="Times New Roman"/>
          <w:color w:val="000000" w:themeColor="text1"/>
          <w:szCs w:val="24"/>
          <w:shd w:val="clear" w:color="auto" w:fill="FFFFFF"/>
        </w:rPr>
        <w:t>,10,15,20</w:t>
      </w:r>
      <w:proofErr w:type="gramEnd"/>
      <w:r w:rsidRPr="004C4213">
        <w:rPr>
          <w:rFonts w:cs="Times New Roman"/>
          <w:color w:val="000000" w:themeColor="text1"/>
          <w:szCs w:val="24"/>
          <w:shd w:val="clear" w:color="auto" w:fill="FFFFFF"/>
        </w:rPr>
        <w:t>-tetrakis(</w:t>
      </w:r>
      <w:proofErr w:type="spellStart"/>
      <w:r w:rsidRPr="004C4213">
        <w:rPr>
          <w:rFonts w:cs="Times New Roman"/>
          <w:color w:val="000000" w:themeColor="text1"/>
          <w:szCs w:val="24"/>
          <w:shd w:val="clear" w:color="auto" w:fill="FFFFFF"/>
        </w:rPr>
        <w:t>para</w:t>
      </w:r>
      <w:proofErr w:type="spellEnd"/>
      <w:r w:rsidRPr="004C4213">
        <w:rPr>
          <w:rFonts w:cs="Times New Roman"/>
          <w:color w:val="000000" w:themeColor="text1"/>
          <w:szCs w:val="24"/>
          <w:shd w:val="clear" w:color="auto" w:fill="FFFFFF"/>
        </w:rPr>
        <w:t xml:space="preserve">-X phenyl) </w:t>
      </w:r>
      <w:proofErr w:type="spellStart"/>
      <w:r w:rsidRPr="004C4213">
        <w:rPr>
          <w:rFonts w:cs="Times New Roman"/>
          <w:color w:val="000000" w:themeColor="text1"/>
          <w:szCs w:val="24"/>
          <w:shd w:val="clear" w:color="auto" w:fill="FFFFFF"/>
        </w:rPr>
        <w:t>porphyrin</w:t>
      </w:r>
      <w:proofErr w:type="spellEnd"/>
      <w:r w:rsidRPr="004C4213">
        <w:rPr>
          <w:rFonts w:cs="Times New Roman"/>
        </w:rPr>
        <w:t xml:space="preserve"> and the metal salt was taken in a 1:6 molar ratio.  30 mg of free base </w:t>
      </w:r>
      <w:proofErr w:type="spellStart"/>
      <w:r w:rsidRPr="004C4213">
        <w:rPr>
          <w:rFonts w:cs="Times New Roman"/>
          <w:color w:val="000000" w:themeColor="text1"/>
          <w:szCs w:val="24"/>
        </w:rPr>
        <w:t>Porphyrin</w:t>
      </w:r>
      <w:proofErr w:type="spellEnd"/>
      <w:r w:rsidRPr="004C4213">
        <w:rPr>
          <w:rFonts w:cs="Times New Roman"/>
        </w:rPr>
        <w:t xml:space="preserve"> was dissolved in </w:t>
      </w:r>
      <w:r w:rsidRPr="004C4213">
        <w:rPr>
          <w:rFonts w:cs="Times New Roman"/>
          <w:color w:val="000000" w:themeColor="text1"/>
          <w:szCs w:val="24"/>
        </w:rPr>
        <w:t xml:space="preserve">10 </w:t>
      </w:r>
      <w:proofErr w:type="spellStart"/>
      <w:r w:rsidRPr="004C4213">
        <w:rPr>
          <w:rFonts w:cs="Times New Roman"/>
          <w:color w:val="000000" w:themeColor="text1"/>
          <w:szCs w:val="24"/>
        </w:rPr>
        <w:t>mL</w:t>
      </w:r>
      <w:r w:rsidRPr="004C4213">
        <w:rPr>
          <w:rFonts w:cs="Times New Roman"/>
        </w:rPr>
        <w:t>of</w:t>
      </w:r>
      <w:proofErr w:type="spellEnd"/>
      <w:r w:rsidRPr="004C4213">
        <w:rPr>
          <w:rFonts w:cs="Times New Roman"/>
        </w:rPr>
        <w:t xml:space="preserve"> </w:t>
      </w:r>
      <w:r w:rsidRPr="004C4213">
        <w:rPr>
          <w:rFonts w:cs="Times New Roman"/>
          <w:color w:val="000000" w:themeColor="text1"/>
          <w:szCs w:val="24"/>
        </w:rPr>
        <w:t>dichloromethane</w:t>
      </w:r>
      <w:r w:rsidRPr="004C4213">
        <w:rPr>
          <w:rFonts w:cs="Times New Roman"/>
        </w:rPr>
        <w:t xml:space="preserve"> and the metal salt was dissolved in </w:t>
      </w:r>
      <w:r w:rsidRPr="004C4213">
        <w:rPr>
          <w:rFonts w:cs="Times New Roman"/>
          <w:color w:val="000000" w:themeColor="text1"/>
          <w:szCs w:val="24"/>
        </w:rPr>
        <w:t>5 mL</w:t>
      </w:r>
      <w:r>
        <w:rPr>
          <w:rFonts w:cs="Times New Roman"/>
          <w:color w:val="000000" w:themeColor="text1"/>
          <w:szCs w:val="24"/>
        </w:rPr>
        <w:t xml:space="preserve"> </w:t>
      </w:r>
      <w:r w:rsidRPr="004C4213">
        <w:rPr>
          <w:rFonts w:cs="Times New Roman"/>
        </w:rPr>
        <w:t xml:space="preserve">of methanol. The solutions were mixed in a round bottom flask and heated for 24 h by </w:t>
      </w:r>
      <w:r w:rsidRPr="004C4213">
        <w:rPr>
          <w:rFonts w:cs="Times New Roman"/>
          <w:color w:val="000000" w:themeColor="text1"/>
          <w:szCs w:val="24"/>
        </w:rPr>
        <w:t>hot</w:t>
      </w:r>
      <w:r>
        <w:rPr>
          <w:rFonts w:cs="Times New Roman"/>
          <w:color w:val="000000" w:themeColor="text1"/>
          <w:szCs w:val="24"/>
        </w:rPr>
        <w:t xml:space="preserve"> </w:t>
      </w:r>
      <w:r w:rsidRPr="004C4213">
        <w:rPr>
          <w:rFonts w:cs="Times New Roman"/>
          <w:color w:val="000000" w:themeColor="text1"/>
          <w:szCs w:val="24"/>
        </w:rPr>
        <w:t>plate</w:t>
      </w:r>
      <w:r w:rsidRPr="004C4213">
        <w:rPr>
          <w:rFonts w:cs="Times New Roman"/>
        </w:rPr>
        <w:t xml:space="preserve"> at </w:t>
      </w:r>
      <w:r w:rsidRPr="004C4213">
        <w:rPr>
          <w:rFonts w:cs="Times New Roman"/>
          <w:color w:val="000000" w:themeColor="text1"/>
          <w:szCs w:val="24"/>
        </w:rPr>
        <w:t xml:space="preserve">40 </w:t>
      </w:r>
      <w:r w:rsidRPr="004C4213">
        <w:rPr>
          <w:rFonts w:cs="Times New Roman"/>
          <w:color w:val="000000" w:themeColor="text1"/>
          <w:szCs w:val="24"/>
          <w:vertAlign w:val="superscript"/>
        </w:rPr>
        <w:t>0</w:t>
      </w:r>
      <w:r w:rsidRPr="004C4213">
        <w:rPr>
          <w:rFonts w:cs="Times New Roman"/>
          <w:color w:val="000000" w:themeColor="text1"/>
          <w:szCs w:val="24"/>
        </w:rPr>
        <w:t>c</w:t>
      </w:r>
      <w:r w:rsidRPr="004C4213">
        <w:rPr>
          <w:rFonts w:cs="Times New Roman"/>
        </w:rPr>
        <w:t xml:space="preserve">. </w:t>
      </w:r>
      <w:r w:rsidRPr="004C4213">
        <w:rPr>
          <w:rFonts w:cs="Times New Roman"/>
          <w:color w:val="000000" w:themeColor="text1"/>
          <w:szCs w:val="24"/>
        </w:rPr>
        <w:t xml:space="preserve">The progresses of the reaction were checked by TLC (eluent dichloromethane, hexane and methanol). When the TLC were  indicated the starting material was  consumed, quench the reaction by added water, pour the solution into a separator funnel and washed with water (around 50 mL). Remove the excess metal with water and settled. The crude product was further purified by using column chromatography and the purity of the synthesized product was checked by using thin layer chromatography (TLC). The purity of the ligands was checked by TLC and </w:t>
      </w:r>
      <w:r w:rsidRPr="004C4213">
        <w:rPr>
          <w:rFonts w:cs="Times New Roman"/>
          <w:color w:val="000000" w:themeColor="text1"/>
          <w:szCs w:val="24"/>
          <w:vertAlign w:val="superscript"/>
        </w:rPr>
        <w:t>1</w:t>
      </w:r>
      <w:r w:rsidRPr="004C4213">
        <w:rPr>
          <w:rFonts w:cs="Times New Roman"/>
          <w:color w:val="000000" w:themeColor="text1"/>
          <w:szCs w:val="24"/>
        </w:rPr>
        <w:t>H NMR</w:t>
      </w:r>
      <w:r>
        <w:rPr>
          <w:rFonts w:cs="Times New Roman"/>
          <w:color w:val="000000" w:themeColor="text1"/>
          <w:szCs w:val="24"/>
        </w:rPr>
        <w:t>.</w:t>
      </w:r>
    </w:p>
    <w:p w:rsidR="006E068F" w:rsidRPr="004C4213" w:rsidRDefault="006E068F" w:rsidP="006E068F">
      <w:pPr>
        <w:spacing w:line="360" w:lineRule="auto"/>
        <w:rPr>
          <w:rFonts w:cs="Times New Roman"/>
        </w:rPr>
      </w:pPr>
    </w:p>
    <w:bookmarkStart w:id="12" w:name="_Toc530963006"/>
    <w:bookmarkStart w:id="13" w:name="_Toc531723847"/>
    <w:bookmarkStart w:id="14" w:name="_Toc531891559"/>
    <w:bookmarkStart w:id="15" w:name="_Toc531892572"/>
    <w:bookmarkStart w:id="16" w:name="_Toc531894635"/>
    <w:bookmarkStart w:id="17" w:name="_Toc532240897"/>
    <w:bookmarkEnd w:id="9"/>
    <w:bookmarkEnd w:id="10"/>
    <w:bookmarkEnd w:id="11"/>
    <w:p w:rsidR="006E068F" w:rsidRPr="004C4213" w:rsidRDefault="006E068F" w:rsidP="006E068F">
      <w:pPr>
        <w:spacing w:line="360" w:lineRule="auto"/>
        <w:jc w:val="center"/>
        <w:rPr>
          <w:rStyle w:val="Heading4Char"/>
          <w:rFonts w:cs="Times New Roman"/>
          <w:b/>
          <w:color w:val="000000" w:themeColor="text1"/>
          <w:szCs w:val="24"/>
        </w:rPr>
      </w:pPr>
      <w:r w:rsidRPr="004C4213">
        <w:rPr>
          <w:rFonts w:cs="Times New Roman"/>
        </w:rPr>
        <w:object w:dxaOrig="10765" w:dyaOrig="121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4.55pt;height:308.15pt" o:ole="">
            <v:imagedata r:id="rId9" o:title=""/>
          </v:shape>
          <o:OLEObject Type="Embed" ProgID="ChemDraw.Document.6.0" ShapeID="_x0000_i1025" DrawAspect="Content" ObjectID="_1640432082" r:id="rId10"/>
        </w:object>
      </w:r>
    </w:p>
    <w:p w:rsidR="006E068F" w:rsidRDefault="006E068F" w:rsidP="006E068F">
      <w:pPr>
        <w:spacing w:line="360" w:lineRule="auto"/>
        <w:rPr>
          <w:rStyle w:val="Heading4Char"/>
          <w:rFonts w:cs="Times New Roman"/>
          <w:color w:val="000000" w:themeColor="text1"/>
          <w:szCs w:val="24"/>
        </w:rPr>
      </w:pPr>
      <w:r w:rsidRPr="004C4213">
        <w:rPr>
          <w:rStyle w:val="Heading4Char"/>
          <w:rFonts w:cs="Times New Roman"/>
          <w:b/>
          <w:color w:val="000000" w:themeColor="text1"/>
          <w:szCs w:val="24"/>
        </w:rPr>
        <w:t xml:space="preserve">Figure </w:t>
      </w:r>
      <w:r>
        <w:rPr>
          <w:rStyle w:val="Heading4Char"/>
          <w:rFonts w:cs="Times New Roman"/>
          <w:b/>
          <w:color w:val="000000" w:themeColor="text1"/>
          <w:szCs w:val="24"/>
        </w:rPr>
        <w:t xml:space="preserve">SI-1. </w:t>
      </w:r>
      <w:r w:rsidRPr="004C4213">
        <w:rPr>
          <w:rStyle w:val="Heading4Char"/>
          <w:rFonts w:cs="Times New Roman"/>
          <w:color w:val="000000" w:themeColor="text1"/>
          <w:szCs w:val="24"/>
        </w:rPr>
        <w:t>Synthesis of</w:t>
      </w:r>
      <w:bookmarkEnd w:id="12"/>
      <w:r>
        <w:rPr>
          <w:rStyle w:val="Heading4Char"/>
          <w:rFonts w:cs="Times New Roman"/>
          <w:color w:val="000000" w:themeColor="text1"/>
          <w:szCs w:val="24"/>
        </w:rPr>
        <w:t xml:space="preserve"> </w:t>
      </w:r>
      <w:proofErr w:type="gramStart"/>
      <w:r w:rsidRPr="004C4213">
        <w:rPr>
          <w:rStyle w:val="Heading4Char"/>
          <w:rFonts w:cs="Times New Roman"/>
          <w:color w:val="000000" w:themeColor="text1"/>
          <w:szCs w:val="24"/>
        </w:rPr>
        <w:t>Co(</w:t>
      </w:r>
      <w:proofErr w:type="gramEnd"/>
      <w:r w:rsidRPr="004C4213">
        <w:rPr>
          <w:rStyle w:val="Heading4Char"/>
          <w:rFonts w:cs="Times New Roman"/>
          <w:color w:val="000000" w:themeColor="text1"/>
          <w:szCs w:val="24"/>
        </w:rPr>
        <w:t>II) and Cu(II)- 5, 10, 15,</w:t>
      </w:r>
      <w:r>
        <w:rPr>
          <w:rStyle w:val="Heading4Char"/>
          <w:rFonts w:cs="Times New Roman"/>
          <w:color w:val="000000" w:themeColor="text1"/>
          <w:szCs w:val="24"/>
        </w:rPr>
        <w:t xml:space="preserve"> 20–</w:t>
      </w:r>
      <w:proofErr w:type="spellStart"/>
      <w:r w:rsidRPr="004C4213">
        <w:rPr>
          <w:rStyle w:val="Heading4Char"/>
          <w:rFonts w:cs="Times New Roman"/>
          <w:color w:val="000000" w:themeColor="text1"/>
          <w:szCs w:val="24"/>
        </w:rPr>
        <w:t>Tetrakis</w:t>
      </w:r>
      <w:proofErr w:type="spellEnd"/>
      <w:r w:rsidRPr="004C4213">
        <w:rPr>
          <w:rStyle w:val="Heading4Char"/>
          <w:rFonts w:cs="Times New Roman"/>
          <w:color w:val="000000" w:themeColor="text1"/>
          <w:szCs w:val="24"/>
        </w:rPr>
        <w:t>-(</w:t>
      </w:r>
      <w:proofErr w:type="spellStart"/>
      <w:r w:rsidRPr="004C4213">
        <w:rPr>
          <w:rStyle w:val="Heading4Char"/>
          <w:rFonts w:cs="Times New Roman"/>
          <w:color w:val="000000" w:themeColor="text1"/>
          <w:szCs w:val="24"/>
        </w:rPr>
        <w:t>para</w:t>
      </w:r>
      <w:proofErr w:type="spellEnd"/>
      <w:r w:rsidRPr="004C4213">
        <w:rPr>
          <w:rStyle w:val="Heading4Char"/>
          <w:rFonts w:cs="Times New Roman"/>
          <w:color w:val="000000" w:themeColor="text1"/>
          <w:szCs w:val="24"/>
        </w:rPr>
        <w:t xml:space="preserve">-X phenyl) </w:t>
      </w:r>
      <w:proofErr w:type="spellStart"/>
      <w:r w:rsidRPr="004C4213">
        <w:rPr>
          <w:rStyle w:val="Heading4Char"/>
          <w:rFonts w:cs="Times New Roman"/>
          <w:color w:val="000000" w:themeColor="text1"/>
          <w:szCs w:val="24"/>
        </w:rPr>
        <w:t>Porphyrin</w:t>
      </w:r>
      <w:bookmarkEnd w:id="13"/>
      <w:bookmarkEnd w:id="14"/>
      <w:bookmarkEnd w:id="15"/>
      <w:bookmarkEnd w:id="16"/>
      <w:bookmarkEnd w:id="17"/>
      <w:r w:rsidRPr="004C4213">
        <w:rPr>
          <w:rStyle w:val="Heading4Char"/>
          <w:rFonts w:cs="Times New Roman"/>
          <w:color w:val="000000" w:themeColor="text1"/>
          <w:szCs w:val="24"/>
        </w:rPr>
        <w:t>s</w:t>
      </w:r>
      <w:proofErr w:type="spellEnd"/>
      <w:r w:rsidRPr="004C4213">
        <w:rPr>
          <w:rStyle w:val="Heading4Char"/>
          <w:rFonts w:cs="Times New Roman"/>
          <w:color w:val="000000" w:themeColor="text1"/>
          <w:szCs w:val="24"/>
        </w:rPr>
        <w:t>.</w:t>
      </w:r>
    </w:p>
    <w:p w:rsidR="003832EC" w:rsidRPr="004036C0" w:rsidRDefault="003832EC" w:rsidP="003832EC">
      <w:pPr>
        <w:spacing w:after="120" w:line="360" w:lineRule="auto"/>
        <w:rPr>
          <w:rFonts w:cs="Times New Roman"/>
          <w:b/>
          <w:color w:val="000000" w:themeColor="text1"/>
          <w:sz w:val="28"/>
          <w:szCs w:val="28"/>
        </w:rPr>
      </w:pPr>
      <w:proofErr w:type="spellStart"/>
      <w:r w:rsidRPr="004036C0">
        <w:rPr>
          <w:rFonts w:cs="Times New Roman"/>
          <w:b/>
          <w:sz w:val="28"/>
          <w:szCs w:val="28"/>
        </w:rPr>
        <w:t>Uv</w:t>
      </w:r>
      <w:proofErr w:type="spellEnd"/>
      <w:r w:rsidRPr="004036C0">
        <w:rPr>
          <w:rFonts w:cs="Times New Roman"/>
          <w:b/>
          <w:sz w:val="28"/>
          <w:szCs w:val="28"/>
        </w:rPr>
        <w:t>-Visible spectra</w:t>
      </w:r>
    </w:p>
    <w:p w:rsidR="003832EC" w:rsidRDefault="003832EC" w:rsidP="003832EC">
      <w:pPr>
        <w:spacing w:after="120" w:line="360" w:lineRule="auto"/>
        <w:jc w:val="left"/>
        <w:rPr>
          <w:rFonts w:cs="Times New Roman"/>
          <w:noProof/>
          <w:lang w:val="en-GB" w:eastAsia="en-GB"/>
        </w:rPr>
      </w:pPr>
      <w:r w:rsidRPr="004C4213">
        <w:rPr>
          <w:rFonts w:cs="Times New Roman"/>
          <w:noProof/>
          <w:lang w:val="en-GB" w:eastAsia="en-GB"/>
        </w:rPr>
        <w:drawing>
          <wp:inline distT="0" distB="0" distL="0" distR="0" wp14:anchorId="77F794A0" wp14:editId="700DAFF0">
            <wp:extent cx="2334768" cy="1750104"/>
            <wp:effectExtent l="0" t="0" r="8890" b="2540"/>
            <wp:docPr id="20" name="Picture 20" descr="C:\Users\pc\Documents\Origin User Files\Graph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pc\Documents\Origin User Files\Graph5.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38132" cy="1752626"/>
                    </a:xfrm>
                    <a:prstGeom prst="rect">
                      <a:avLst/>
                    </a:prstGeom>
                    <a:noFill/>
                    <a:ln>
                      <a:noFill/>
                    </a:ln>
                  </pic:spPr>
                </pic:pic>
              </a:graphicData>
            </a:graphic>
          </wp:inline>
        </w:drawing>
      </w:r>
      <w:r w:rsidRPr="004563CF">
        <w:rPr>
          <w:rFonts w:cs="Times New Roman"/>
          <w:noProof/>
          <w:lang w:val="en-GB" w:eastAsia="en-GB"/>
        </w:rPr>
        <w:t xml:space="preserve"> </w:t>
      </w:r>
      <w:r w:rsidRPr="004C4213">
        <w:rPr>
          <w:rFonts w:cs="Times New Roman"/>
          <w:noProof/>
          <w:lang w:val="en-GB" w:eastAsia="en-GB"/>
        </w:rPr>
        <w:drawing>
          <wp:inline distT="0" distB="0" distL="0" distR="0" wp14:anchorId="58238718" wp14:editId="660275C3">
            <wp:extent cx="2609088" cy="1885639"/>
            <wp:effectExtent l="0" t="0" r="1270" b="635"/>
            <wp:docPr id="19" name="Picture 19" descr="C:\Users\pc\Documents\Origin User Files\Graph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pc\Documents\Origin User Files\Graph8.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07051" cy="1884167"/>
                    </a:xfrm>
                    <a:prstGeom prst="rect">
                      <a:avLst/>
                    </a:prstGeom>
                    <a:noFill/>
                    <a:ln>
                      <a:noFill/>
                    </a:ln>
                  </pic:spPr>
                </pic:pic>
              </a:graphicData>
            </a:graphic>
          </wp:inline>
        </w:drawing>
      </w:r>
    </w:p>
    <w:p w:rsidR="003832EC" w:rsidRPr="00F00B75" w:rsidRDefault="00F00B75" w:rsidP="00F00B75">
      <w:pPr>
        <w:spacing w:after="120" w:line="360" w:lineRule="auto"/>
        <w:ind w:left="240"/>
        <w:rPr>
          <w:rFonts w:cs="Times New Roman"/>
        </w:rPr>
      </w:pPr>
      <w:r>
        <w:rPr>
          <w:rFonts w:cs="Times New Roman"/>
        </w:rPr>
        <w:t xml:space="preserve">                                   a)</w:t>
      </w:r>
      <w:r w:rsidR="003832EC" w:rsidRPr="00F00B75">
        <w:rPr>
          <w:rFonts w:cs="Times New Roman"/>
        </w:rPr>
        <w:t xml:space="preserve">                                                                   </w:t>
      </w:r>
      <w:proofErr w:type="gramStart"/>
      <w:r>
        <w:rPr>
          <w:rFonts w:cs="Times New Roman"/>
        </w:rPr>
        <w:t>b</w:t>
      </w:r>
      <w:proofErr w:type="gramEnd"/>
      <w:r>
        <w:rPr>
          <w:rFonts w:cs="Times New Roman"/>
        </w:rPr>
        <w:t>)</w:t>
      </w:r>
      <w:r w:rsidR="003832EC" w:rsidRPr="00F00B75">
        <w:rPr>
          <w:rFonts w:cs="Times New Roman"/>
        </w:rPr>
        <w:t xml:space="preserve"> </w:t>
      </w:r>
    </w:p>
    <w:p w:rsidR="003832EC" w:rsidRDefault="003832EC" w:rsidP="003832EC">
      <w:pPr>
        <w:spacing w:after="120" w:line="360" w:lineRule="auto"/>
        <w:rPr>
          <w:rFonts w:cs="Times New Roman"/>
        </w:rPr>
      </w:pPr>
      <w:r w:rsidRPr="00F83632">
        <w:rPr>
          <w:rFonts w:cs="Times New Roman"/>
          <w:b/>
        </w:rPr>
        <w:t xml:space="preserve">Figure </w:t>
      </w:r>
      <w:r w:rsidR="00F00B75" w:rsidRPr="00F83632">
        <w:rPr>
          <w:rFonts w:cs="Times New Roman"/>
          <w:b/>
        </w:rPr>
        <w:t>SI</w:t>
      </w:r>
      <w:r w:rsidR="006E068F">
        <w:rPr>
          <w:rFonts w:cs="Times New Roman"/>
          <w:b/>
        </w:rPr>
        <w:t>-2</w:t>
      </w:r>
      <w:r>
        <w:rPr>
          <w:rFonts w:cs="Times New Roman"/>
        </w:rPr>
        <w:t xml:space="preserve">.The </w:t>
      </w:r>
      <w:proofErr w:type="spellStart"/>
      <w:r>
        <w:rPr>
          <w:rFonts w:cs="Times New Roman"/>
        </w:rPr>
        <w:t>Uv</w:t>
      </w:r>
      <w:proofErr w:type="spellEnd"/>
      <w:r>
        <w:rPr>
          <w:rFonts w:cs="Times New Roman"/>
        </w:rPr>
        <w:t>-Vis</w:t>
      </w:r>
      <w:r w:rsidRPr="004C4213">
        <w:rPr>
          <w:rFonts w:cs="Times New Roman"/>
        </w:rPr>
        <w:t xml:space="preserve"> spectra of </w:t>
      </w:r>
      <w:r w:rsidR="00F00B75">
        <w:rPr>
          <w:rFonts w:cs="Times New Roman"/>
        </w:rPr>
        <w:t>a</w:t>
      </w:r>
      <w:r>
        <w:rPr>
          <w:rFonts w:cs="Times New Roman"/>
        </w:rPr>
        <w:t xml:space="preserve">): </w:t>
      </w:r>
      <w:r w:rsidRPr="004C4213">
        <w:rPr>
          <w:rFonts w:cs="Times New Roman"/>
        </w:rPr>
        <w:t>H</w:t>
      </w:r>
      <w:r w:rsidRPr="004C4213">
        <w:rPr>
          <w:rFonts w:cs="Times New Roman"/>
          <w:vertAlign w:val="subscript"/>
        </w:rPr>
        <w:t>2</w:t>
      </w:r>
      <w:r w:rsidRPr="004C4213">
        <w:rPr>
          <w:rFonts w:cs="Times New Roman"/>
        </w:rPr>
        <w:t>TPPCOOH and H</w:t>
      </w:r>
      <w:r w:rsidRPr="004C4213">
        <w:rPr>
          <w:rFonts w:cs="Times New Roman"/>
          <w:vertAlign w:val="subscript"/>
        </w:rPr>
        <w:t>2</w:t>
      </w:r>
      <w:r w:rsidRPr="004C4213">
        <w:rPr>
          <w:rFonts w:cs="Times New Roman"/>
        </w:rPr>
        <w:t>TPPOMe</w:t>
      </w:r>
      <w:r>
        <w:rPr>
          <w:rFonts w:cs="Times New Roman"/>
        </w:rPr>
        <w:t xml:space="preserve">; </w:t>
      </w:r>
      <w:r w:rsidR="00F00B75">
        <w:rPr>
          <w:rFonts w:cs="Times New Roman"/>
        </w:rPr>
        <w:t>b</w:t>
      </w:r>
      <w:r>
        <w:rPr>
          <w:rFonts w:cs="Times New Roman"/>
        </w:rPr>
        <w:t xml:space="preserve">) </w:t>
      </w:r>
      <w:r w:rsidRPr="004C4213">
        <w:rPr>
          <w:rFonts w:cs="Times New Roman"/>
        </w:rPr>
        <w:t xml:space="preserve">of </w:t>
      </w:r>
      <w:proofErr w:type="spellStart"/>
      <w:r w:rsidRPr="004C4213">
        <w:rPr>
          <w:rFonts w:cs="Times New Roman"/>
        </w:rPr>
        <w:t>CoTPPCOOH</w:t>
      </w:r>
      <w:proofErr w:type="spellEnd"/>
      <w:r w:rsidRPr="004C4213">
        <w:rPr>
          <w:rFonts w:cs="Times New Roman"/>
        </w:rPr>
        <w:t xml:space="preserve"> and </w:t>
      </w:r>
      <w:proofErr w:type="spellStart"/>
      <w:r w:rsidRPr="004C4213">
        <w:rPr>
          <w:rFonts w:cs="Times New Roman"/>
        </w:rPr>
        <w:t>CoTPPOMe</w:t>
      </w:r>
      <w:proofErr w:type="spellEnd"/>
    </w:p>
    <w:p w:rsidR="003924FE" w:rsidRDefault="003924FE" w:rsidP="003832EC">
      <w:pPr>
        <w:spacing w:after="120" w:line="360" w:lineRule="auto"/>
        <w:rPr>
          <w:rFonts w:cs="Times New Roman"/>
        </w:rPr>
      </w:pPr>
    </w:p>
    <w:p w:rsidR="003924FE" w:rsidRPr="00CC7175" w:rsidRDefault="003924FE" w:rsidP="003924FE">
      <w:pPr>
        <w:rPr>
          <w:rFonts w:cs="Times New Roman"/>
          <w:color w:val="000000" w:themeColor="text1"/>
          <w:szCs w:val="24"/>
        </w:rPr>
      </w:pPr>
      <w:proofErr w:type="gramStart"/>
      <w:r w:rsidRPr="00531A90">
        <w:rPr>
          <w:rFonts w:cs="Times New Roman"/>
          <w:b/>
          <w:color w:val="000000" w:themeColor="text1"/>
        </w:rPr>
        <w:lastRenderedPageBreak/>
        <w:t xml:space="preserve">Table </w:t>
      </w:r>
      <w:r w:rsidR="00240528">
        <w:rPr>
          <w:rFonts w:cs="Times New Roman"/>
          <w:b/>
          <w:color w:val="000000" w:themeColor="text1"/>
        </w:rPr>
        <w:t>SI-</w:t>
      </w:r>
      <w:r w:rsidRPr="00531A90">
        <w:rPr>
          <w:rFonts w:cs="Times New Roman"/>
          <w:b/>
          <w:color w:val="000000" w:themeColor="text1"/>
        </w:rPr>
        <w:t>1</w:t>
      </w:r>
      <w:r>
        <w:rPr>
          <w:rFonts w:cs="Times New Roman"/>
          <w:b/>
          <w:color w:val="000000" w:themeColor="text1"/>
        </w:rPr>
        <w:t>.</w:t>
      </w:r>
      <w:proofErr w:type="gramEnd"/>
      <w:r w:rsidRPr="004C4213">
        <w:rPr>
          <w:rFonts w:cs="Times New Roman"/>
          <w:color w:val="000000" w:themeColor="text1"/>
        </w:rPr>
        <w:t xml:space="preserve"> </w:t>
      </w:r>
      <w:r w:rsidRPr="004C4213">
        <w:rPr>
          <w:rFonts w:cs="Times New Roman"/>
        </w:rPr>
        <w:t xml:space="preserve">The </w:t>
      </w:r>
      <w:proofErr w:type="spellStart"/>
      <w:r w:rsidRPr="004C4213">
        <w:rPr>
          <w:rFonts w:cs="Times New Roman"/>
          <w:sz w:val="28"/>
        </w:rPr>
        <w:t>λ</w:t>
      </w:r>
      <w:r w:rsidRPr="00531A90">
        <w:rPr>
          <w:rFonts w:cs="Times New Roman"/>
          <w:vertAlign w:val="subscript"/>
        </w:rPr>
        <w:t>max</w:t>
      </w:r>
      <w:proofErr w:type="spellEnd"/>
      <w:r w:rsidRPr="004C4213">
        <w:rPr>
          <w:rFonts w:cs="Times New Roman"/>
        </w:rPr>
        <w:t xml:space="preserve"> values of </w:t>
      </w:r>
      <w:proofErr w:type="spellStart"/>
      <w:r w:rsidRPr="004C4213">
        <w:rPr>
          <w:rFonts w:cs="Times New Roman"/>
        </w:rPr>
        <w:t>metalloporphyrins</w:t>
      </w:r>
      <w:proofErr w:type="spellEnd"/>
      <w:r w:rsidRPr="004C4213">
        <w:rPr>
          <w:rFonts w:cs="Times New Roman"/>
        </w:rPr>
        <w:t xml:space="preserve"> and free base </w:t>
      </w:r>
      <w:proofErr w:type="spellStart"/>
      <w:r w:rsidRPr="004C4213">
        <w:rPr>
          <w:rFonts w:cs="Times New Roman"/>
        </w:rPr>
        <w:t>porphyrins</w:t>
      </w:r>
      <w:proofErr w:type="spellEnd"/>
    </w:p>
    <w:tbl>
      <w:tblPr>
        <w:tblStyle w:val="TableGrid"/>
        <w:tblW w:w="0" w:type="auto"/>
        <w:tblLook w:val="04A0" w:firstRow="1" w:lastRow="0" w:firstColumn="1" w:lastColumn="0" w:noHBand="0" w:noVBand="1"/>
      </w:tblPr>
      <w:tblGrid>
        <w:gridCol w:w="3274"/>
        <w:gridCol w:w="1599"/>
        <w:gridCol w:w="1174"/>
        <w:gridCol w:w="1174"/>
        <w:gridCol w:w="1174"/>
        <w:gridCol w:w="1181"/>
      </w:tblGrid>
      <w:tr w:rsidR="003924FE" w:rsidRPr="00CC7175" w:rsidTr="00C4156C">
        <w:trPr>
          <w:trHeight w:val="357"/>
        </w:trPr>
        <w:tc>
          <w:tcPr>
            <w:tcW w:w="3276" w:type="dxa"/>
            <w:vMerge w:val="restart"/>
          </w:tcPr>
          <w:p w:rsidR="003924FE" w:rsidRPr="00CC7175" w:rsidRDefault="003924FE" w:rsidP="00C4156C">
            <w:pPr>
              <w:rPr>
                <w:rFonts w:cs="Times New Roman"/>
                <w:color w:val="000000" w:themeColor="text1"/>
                <w:szCs w:val="24"/>
              </w:rPr>
            </w:pPr>
          </w:p>
          <w:p w:rsidR="003924FE" w:rsidRPr="00CC7175" w:rsidRDefault="003924FE" w:rsidP="00C4156C">
            <w:pPr>
              <w:rPr>
                <w:rFonts w:cs="Times New Roman"/>
                <w:color w:val="000000" w:themeColor="text1"/>
                <w:szCs w:val="24"/>
              </w:rPr>
            </w:pPr>
            <w:proofErr w:type="spellStart"/>
            <w:r w:rsidRPr="00CC7175">
              <w:rPr>
                <w:rFonts w:cs="Times New Roman"/>
                <w:color w:val="000000" w:themeColor="text1"/>
                <w:szCs w:val="24"/>
              </w:rPr>
              <w:t>Porphyrin</w:t>
            </w:r>
            <w:proofErr w:type="spellEnd"/>
          </w:p>
        </w:tc>
        <w:tc>
          <w:tcPr>
            <w:tcW w:w="1600" w:type="dxa"/>
            <w:vMerge w:val="restart"/>
          </w:tcPr>
          <w:p w:rsidR="003924FE" w:rsidRPr="00CC7175" w:rsidRDefault="003924FE" w:rsidP="00C4156C">
            <w:pPr>
              <w:rPr>
                <w:rFonts w:cs="Times New Roman"/>
                <w:color w:val="000000" w:themeColor="text1"/>
                <w:szCs w:val="24"/>
              </w:rPr>
            </w:pPr>
          </w:p>
          <w:p w:rsidR="003924FE" w:rsidRPr="00CC7175" w:rsidRDefault="003924FE" w:rsidP="00C4156C">
            <w:pPr>
              <w:rPr>
                <w:rFonts w:cs="Times New Roman"/>
                <w:color w:val="000000" w:themeColor="text1"/>
                <w:szCs w:val="24"/>
              </w:rPr>
            </w:pPr>
            <w:r w:rsidRPr="00CC7175">
              <w:rPr>
                <w:rFonts w:cs="Times New Roman"/>
                <w:color w:val="000000" w:themeColor="text1"/>
                <w:szCs w:val="24"/>
              </w:rPr>
              <w:t>S band (nm)</w:t>
            </w:r>
          </w:p>
        </w:tc>
        <w:tc>
          <w:tcPr>
            <w:tcW w:w="4700" w:type="dxa"/>
            <w:gridSpan w:val="4"/>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Q band (nm)</w:t>
            </w:r>
          </w:p>
        </w:tc>
      </w:tr>
      <w:tr w:rsidR="003924FE" w:rsidRPr="00CC7175" w:rsidTr="00C4156C">
        <w:trPr>
          <w:trHeight w:val="401"/>
        </w:trPr>
        <w:tc>
          <w:tcPr>
            <w:tcW w:w="3276" w:type="dxa"/>
            <w:vMerge/>
          </w:tcPr>
          <w:p w:rsidR="003924FE" w:rsidRPr="00CC7175" w:rsidRDefault="003924FE" w:rsidP="00C4156C">
            <w:pPr>
              <w:rPr>
                <w:rFonts w:cs="Times New Roman"/>
                <w:color w:val="000000" w:themeColor="text1"/>
                <w:szCs w:val="24"/>
              </w:rPr>
            </w:pPr>
          </w:p>
        </w:tc>
        <w:tc>
          <w:tcPr>
            <w:tcW w:w="1600" w:type="dxa"/>
            <w:vMerge/>
          </w:tcPr>
          <w:p w:rsidR="003924FE" w:rsidRPr="00CC7175" w:rsidRDefault="003924FE" w:rsidP="00C4156C">
            <w:pPr>
              <w:rPr>
                <w:rFonts w:cs="Times New Roman"/>
                <w:color w:val="000000" w:themeColor="text1"/>
                <w:szCs w:val="24"/>
              </w:rPr>
            </w:pP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Q</w:t>
            </w:r>
            <w:r w:rsidRPr="00CC7175">
              <w:rPr>
                <w:rFonts w:cs="Times New Roman"/>
                <w:color w:val="000000" w:themeColor="text1"/>
                <w:szCs w:val="24"/>
                <w:vertAlign w:val="subscript"/>
              </w:rPr>
              <w:t>1</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Q</w:t>
            </w:r>
            <w:r w:rsidRPr="00CC7175">
              <w:rPr>
                <w:rFonts w:cs="Times New Roman"/>
                <w:color w:val="000000" w:themeColor="text1"/>
                <w:szCs w:val="24"/>
                <w:vertAlign w:val="subscript"/>
              </w:rPr>
              <w:t>2</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Q</w:t>
            </w:r>
            <w:r w:rsidRPr="00CC7175">
              <w:rPr>
                <w:rFonts w:cs="Times New Roman"/>
                <w:color w:val="000000" w:themeColor="text1"/>
                <w:szCs w:val="24"/>
                <w:vertAlign w:val="subscript"/>
              </w:rPr>
              <w:t>3</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Q</w:t>
            </w:r>
            <w:r w:rsidRPr="00CC7175">
              <w:rPr>
                <w:rFonts w:cs="Times New Roman"/>
                <w:color w:val="000000" w:themeColor="text1"/>
                <w:szCs w:val="24"/>
                <w:vertAlign w:val="subscript"/>
              </w:rPr>
              <w:t>4</w:t>
            </w:r>
          </w:p>
        </w:tc>
      </w:tr>
      <w:tr w:rsidR="003924FE" w:rsidRPr="00CC7175" w:rsidTr="00C4156C">
        <w:tc>
          <w:tcPr>
            <w:tcW w:w="3276"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H</w:t>
            </w:r>
            <w:r w:rsidRPr="00CC7175">
              <w:rPr>
                <w:rFonts w:cs="Times New Roman"/>
                <w:color w:val="000000" w:themeColor="text1"/>
                <w:szCs w:val="24"/>
                <w:vertAlign w:val="subscript"/>
              </w:rPr>
              <w:t>2</w:t>
            </w:r>
            <w:r w:rsidRPr="00CC7175">
              <w:rPr>
                <w:rFonts w:cs="Times New Roman"/>
                <w:color w:val="000000" w:themeColor="text1"/>
                <w:szCs w:val="24"/>
              </w:rPr>
              <w:t>TPP</w:t>
            </w:r>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423</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520</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555</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595</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651</w:t>
            </w:r>
          </w:p>
        </w:tc>
      </w:tr>
      <w:tr w:rsidR="003924FE" w:rsidRPr="00CC7175" w:rsidTr="00C4156C">
        <w:tc>
          <w:tcPr>
            <w:tcW w:w="3276"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H</w:t>
            </w:r>
            <w:r w:rsidRPr="00CC7175">
              <w:rPr>
                <w:rFonts w:cs="Times New Roman"/>
                <w:color w:val="000000" w:themeColor="text1"/>
                <w:szCs w:val="24"/>
                <w:vertAlign w:val="subscript"/>
              </w:rPr>
              <w:t>2</w:t>
            </w:r>
            <w:r w:rsidRPr="00CC7175">
              <w:rPr>
                <w:rFonts w:cs="Times New Roman"/>
                <w:color w:val="000000" w:themeColor="text1"/>
                <w:szCs w:val="24"/>
              </w:rPr>
              <w:t>TPPCOOMe</w:t>
            </w:r>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419.5</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515</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550</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591</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645</w:t>
            </w:r>
          </w:p>
        </w:tc>
      </w:tr>
      <w:tr w:rsidR="003924FE" w:rsidRPr="00CC7175" w:rsidTr="00C4156C">
        <w:trPr>
          <w:trHeight w:val="416"/>
        </w:trPr>
        <w:tc>
          <w:tcPr>
            <w:tcW w:w="3276"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H</w:t>
            </w:r>
            <w:r w:rsidRPr="00CC7175">
              <w:rPr>
                <w:rFonts w:cs="Times New Roman"/>
                <w:color w:val="000000" w:themeColor="text1"/>
                <w:szCs w:val="24"/>
                <w:vertAlign w:val="subscript"/>
              </w:rPr>
              <w:t>2</w:t>
            </w:r>
            <w:r w:rsidRPr="00CC7175">
              <w:rPr>
                <w:rFonts w:cs="Times New Roman"/>
                <w:color w:val="000000" w:themeColor="text1"/>
                <w:szCs w:val="24"/>
              </w:rPr>
              <w:t>TPPNH</w:t>
            </w:r>
            <w:r w:rsidRPr="00CC7175">
              <w:rPr>
                <w:rFonts w:cs="Times New Roman"/>
                <w:color w:val="000000" w:themeColor="text1"/>
                <w:szCs w:val="24"/>
                <w:vertAlign w:val="subscript"/>
              </w:rPr>
              <w:t>2</w:t>
            </w:r>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427</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523</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564</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594</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657</w:t>
            </w:r>
          </w:p>
        </w:tc>
      </w:tr>
      <w:tr w:rsidR="003924FE" w:rsidRPr="00CC7175" w:rsidTr="00C4156C">
        <w:trPr>
          <w:trHeight w:val="222"/>
        </w:trPr>
        <w:tc>
          <w:tcPr>
            <w:tcW w:w="3276" w:type="dxa"/>
          </w:tcPr>
          <w:p w:rsidR="003924FE" w:rsidRPr="00CC7175" w:rsidRDefault="003924FE" w:rsidP="00C4156C">
            <w:pPr>
              <w:rPr>
                <w:rFonts w:cs="Times New Roman"/>
                <w:color w:val="000000" w:themeColor="text1"/>
                <w:szCs w:val="24"/>
              </w:rPr>
            </w:pPr>
            <w:proofErr w:type="spellStart"/>
            <w:r w:rsidRPr="00CC7175">
              <w:rPr>
                <w:rFonts w:cs="Times New Roman"/>
                <w:color w:val="000000" w:themeColor="text1"/>
                <w:szCs w:val="24"/>
              </w:rPr>
              <w:t>CuTPP</w:t>
            </w:r>
            <w:proofErr w:type="spellEnd"/>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416</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539</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r>
      <w:tr w:rsidR="003924FE" w:rsidRPr="00CC7175" w:rsidTr="00C4156C">
        <w:tc>
          <w:tcPr>
            <w:tcW w:w="3276" w:type="dxa"/>
          </w:tcPr>
          <w:p w:rsidR="003924FE" w:rsidRPr="00CC7175" w:rsidRDefault="003924FE" w:rsidP="00C4156C">
            <w:pPr>
              <w:rPr>
                <w:rFonts w:cs="Times New Roman"/>
                <w:color w:val="000000" w:themeColor="text1"/>
                <w:szCs w:val="24"/>
              </w:rPr>
            </w:pPr>
            <w:proofErr w:type="spellStart"/>
            <w:r w:rsidRPr="00CC7175">
              <w:rPr>
                <w:rFonts w:cs="Times New Roman"/>
                <w:color w:val="000000" w:themeColor="text1"/>
                <w:szCs w:val="24"/>
              </w:rPr>
              <w:t>CuTPPCOOMe</w:t>
            </w:r>
            <w:proofErr w:type="spellEnd"/>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414</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538</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r>
      <w:tr w:rsidR="003924FE" w:rsidRPr="00CC7175" w:rsidTr="00C4156C">
        <w:tc>
          <w:tcPr>
            <w:tcW w:w="3276"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CuTPPNH</w:t>
            </w:r>
            <w:r w:rsidRPr="00CC7175">
              <w:rPr>
                <w:rFonts w:cs="Times New Roman"/>
                <w:color w:val="000000" w:themeColor="text1"/>
                <w:szCs w:val="24"/>
                <w:vertAlign w:val="subscript"/>
              </w:rPr>
              <w:t>2</w:t>
            </w:r>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425</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545</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584</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r>
      <w:tr w:rsidR="003924FE" w:rsidRPr="00CC7175" w:rsidTr="00C4156C">
        <w:tc>
          <w:tcPr>
            <w:tcW w:w="3276"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H</w:t>
            </w:r>
            <w:r w:rsidRPr="00CC7175">
              <w:rPr>
                <w:rFonts w:cs="Times New Roman"/>
                <w:color w:val="000000" w:themeColor="text1"/>
                <w:szCs w:val="24"/>
                <w:vertAlign w:val="subscript"/>
              </w:rPr>
              <w:t>2</w:t>
            </w:r>
            <w:r w:rsidRPr="00CC7175">
              <w:rPr>
                <w:rFonts w:cs="Times New Roman"/>
                <w:color w:val="000000" w:themeColor="text1"/>
                <w:szCs w:val="24"/>
              </w:rPr>
              <w:t>TPPCOOH</w:t>
            </w:r>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416</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512</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547</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588</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644</w:t>
            </w:r>
          </w:p>
        </w:tc>
      </w:tr>
      <w:tr w:rsidR="003924FE" w:rsidRPr="00CC7175" w:rsidTr="00C4156C">
        <w:tc>
          <w:tcPr>
            <w:tcW w:w="3276"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H</w:t>
            </w:r>
            <w:r w:rsidRPr="00CC7175">
              <w:rPr>
                <w:rFonts w:cs="Times New Roman"/>
                <w:color w:val="000000" w:themeColor="text1"/>
                <w:szCs w:val="24"/>
                <w:vertAlign w:val="subscript"/>
              </w:rPr>
              <w:t>2</w:t>
            </w:r>
            <w:r w:rsidRPr="00CC7175">
              <w:rPr>
                <w:rFonts w:cs="Times New Roman"/>
                <w:color w:val="000000" w:themeColor="text1"/>
                <w:szCs w:val="24"/>
              </w:rPr>
              <w:t>TPPOMe</w:t>
            </w:r>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422</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518</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556</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595</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650</w:t>
            </w:r>
          </w:p>
        </w:tc>
      </w:tr>
      <w:tr w:rsidR="003924FE" w:rsidRPr="00CC7175" w:rsidTr="00C4156C">
        <w:trPr>
          <w:trHeight w:val="346"/>
        </w:trPr>
        <w:tc>
          <w:tcPr>
            <w:tcW w:w="3276" w:type="dxa"/>
          </w:tcPr>
          <w:p w:rsidR="003924FE" w:rsidRPr="00CC7175" w:rsidRDefault="003924FE" w:rsidP="00C4156C">
            <w:pPr>
              <w:rPr>
                <w:rFonts w:cs="Times New Roman"/>
                <w:color w:val="000000" w:themeColor="text1"/>
                <w:szCs w:val="24"/>
              </w:rPr>
            </w:pPr>
            <w:proofErr w:type="spellStart"/>
            <w:r w:rsidRPr="00CC7175">
              <w:rPr>
                <w:rFonts w:cs="Times New Roman"/>
                <w:color w:val="000000" w:themeColor="text1"/>
                <w:szCs w:val="24"/>
              </w:rPr>
              <w:t>CoTPPCOOH</w:t>
            </w:r>
            <w:proofErr w:type="spellEnd"/>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408</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521</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8"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r>
      <w:tr w:rsidR="003924FE" w:rsidRPr="00CC7175" w:rsidTr="00C4156C">
        <w:tc>
          <w:tcPr>
            <w:tcW w:w="3276" w:type="dxa"/>
          </w:tcPr>
          <w:p w:rsidR="003924FE" w:rsidRPr="00CC7175" w:rsidRDefault="003924FE" w:rsidP="00C4156C">
            <w:pPr>
              <w:rPr>
                <w:rFonts w:cs="Times New Roman"/>
                <w:color w:val="000000" w:themeColor="text1"/>
                <w:szCs w:val="24"/>
              </w:rPr>
            </w:pPr>
            <w:proofErr w:type="spellStart"/>
            <w:r w:rsidRPr="00CC7175">
              <w:rPr>
                <w:rFonts w:cs="Times New Roman"/>
                <w:color w:val="000000" w:themeColor="text1"/>
                <w:szCs w:val="24"/>
              </w:rPr>
              <w:t>CoTPPOMe</w:t>
            </w:r>
            <w:proofErr w:type="spellEnd"/>
          </w:p>
        </w:tc>
        <w:tc>
          <w:tcPr>
            <w:tcW w:w="1600"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417</w:t>
            </w:r>
          </w:p>
        </w:tc>
        <w:tc>
          <w:tcPr>
            <w:tcW w:w="1174" w:type="dxa"/>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74" w:type="dxa"/>
            <w:tcBorders>
              <w:right w:val="single" w:sz="4" w:space="0" w:color="auto"/>
            </w:tcBorders>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433</w:t>
            </w:r>
          </w:p>
        </w:tc>
        <w:tc>
          <w:tcPr>
            <w:tcW w:w="1171" w:type="dxa"/>
            <w:tcBorders>
              <w:left w:val="single" w:sz="4" w:space="0" w:color="auto"/>
              <w:right w:val="single" w:sz="4" w:space="0" w:color="auto"/>
            </w:tcBorders>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c>
          <w:tcPr>
            <w:tcW w:w="1181" w:type="dxa"/>
            <w:tcBorders>
              <w:left w:val="single" w:sz="4" w:space="0" w:color="auto"/>
            </w:tcBorders>
          </w:tcPr>
          <w:p w:rsidR="003924FE" w:rsidRPr="00CC7175" w:rsidRDefault="003924FE" w:rsidP="00C4156C">
            <w:pPr>
              <w:rPr>
                <w:rFonts w:cs="Times New Roman"/>
                <w:color w:val="000000" w:themeColor="text1"/>
                <w:szCs w:val="24"/>
              </w:rPr>
            </w:pPr>
            <w:r w:rsidRPr="00CC7175">
              <w:rPr>
                <w:rFonts w:cs="Times New Roman"/>
                <w:color w:val="000000" w:themeColor="text1"/>
                <w:szCs w:val="24"/>
              </w:rPr>
              <w:t>-</w:t>
            </w:r>
          </w:p>
        </w:tc>
      </w:tr>
    </w:tbl>
    <w:p w:rsidR="00240528" w:rsidRDefault="00240528" w:rsidP="003832EC">
      <w:pPr>
        <w:spacing w:after="120" w:line="360" w:lineRule="auto"/>
        <w:rPr>
          <w:rFonts w:cs="Times New Roman"/>
          <w:b/>
          <w:color w:val="000000" w:themeColor="text1"/>
          <w:sz w:val="28"/>
          <w:szCs w:val="24"/>
        </w:rPr>
      </w:pPr>
    </w:p>
    <w:p w:rsidR="003832EC" w:rsidRPr="004563CF" w:rsidRDefault="00F83632" w:rsidP="003832EC">
      <w:pPr>
        <w:spacing w:after="120" w:line="360" w:lineRule="auto"/>
        <w:rPr>
          <w:rFonts w:cs="Times New Roman"/>
          <w:b/>
          <w:color w:val="000000" w:themeColor="text1"/>
          <w:sz w:val="28"/>
          <w:szCs w:val="24"/>
        </w:rPr>
      </w:pPr>
      <w:r>
        <w:rPr>
          <w:rFonts w:cs="Times New Roman"/>
          <w:b/>
          <w:color w:val="000000" w:themeColor="text1"/>
          <w:sz w:val="28"/>
          <w:szCs w:val="24"/>
        </w:rPr>
        <w:t>ESI-Ms</w:t>
      </w:r>
      <w:r w:rsidR="003832EC" w:rsidRPr="004563CF">
        <w:rPr>
          <w:rFonts w:cs="Times New Roman"/>
          <w:b/>
          <w:color w:val="000000" w:themeColor="text1"/>
          <w:sz w:val="28"/>
          <w:szCs w:val="24"/>
        </w:rPr>
        <w:t xml:space="preserve"> SPECTRA</w:t>
      </w:r>
    </w:p>
    <w:p w:rsidR="00F83632" w:rsidRDefault="008E31CB" w:rsidP="003832EC">
      <w:pPr>
        <w:spacing w:after="120" w:line="360" w:lineRule="auto"/>
        <w:rPr>
          <w:rFonts w:cs="Times New Roman"/>
          <w:color w:val="000000" w:themeColor="text1"/>
          <w:szCs w:val="24"/>
        </w:rPr>
      </w:pPr>
      <w:r>
        <w:rPr>
          <w:rFonts w:cs="Times New Roman"/>
          <w:noProof/>
          <w:color w:val="000000" w:themeColor="text1"/>
          <w:szCs w:val="24"/>
        </w:rPr>
        <w:pict>
          <v:shape id="Object 4" o:spid="_x0000_s1026" type="#_x0000_t75" style="position:absolute;left:0;text-align:left;margin-left:337.1pt;margin-top:52.25pt;width:109.4pt;height:90.8pt;z-index:251659264;visibility:visible" stroked="t" strokeweight="1.5pt">
            <v:imagedata r:id="rId13" o:title=""/>
          </v:shape>
          <o:OLEObject Type="Embed" ProgID="ChemDraw.Document.6.0" ShapeID="Object 4" DrawAspect="Content" ObjectID="_1640432083" r:id="rId14"/>
        </w:pict>
      </w:r>
      <w:r w:rsidR="003832EC" w:rsidRPr="004C4213">
        <w:rPr>
          <w:rFonts w:cs="Times New Roman"/>
          <w:noProof/>
          <w:color w:val="000000" w:themeColor="text1"/>
          <w:szCs w:val="24"/>
          <w:lang w:val="en-GB" w:eastAsia="en-GB"/>
        </w:rPr>
        <w:drawing>
          <wp:inline distT="0" distB="0" distL="0" distR="0" wp14:anchorId="4DFC7A0F" wp14:editId="69E35ED9">
            <wp:extent cx="3858768" cy="2133802"/>
            <wp:effectExtent l="0" t="0" r="8890" b="0"/>
            <wp:docPr id="153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66760" cy="2138221"/>
                    </a:xfrm>
                    <a:prstGeom prst="rect">
                      <a:avLst/>
                    </a:prstGeom>
                    <a:noFill/>
                    <a:ln>
                      <a:noFill/>
                    </a:ln>
                    <a:effectLst/>
                    <a:extLst/>
                  </pic:spPr>
                </pic:pic>
              </a:graphicData>
            </a:graphic>
          </wp:inline>
        </w:drawing>
      </w:r>
    </w:p>
    <w:p w:rsidR="003832EC" w:rsidRDefault="003832EC" w:rsidP="003832EC">
      <w:pPr>
        <w:spacing w:after="120" w:line="360" w:lineRule="auto"/>
        <w:rPr>
          <w:rFonts w:cs="Times New Roman"/>
          <w:color w:val="000000" w:themeColor="text1"/>
          <w:szCs w:val="24"/>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6E068F">
        <w:rPr>
          <w:rFonts w:cs="Times New Roman"/>
          <w:b/>
          <w:color w:val="000000" w:themeColor="text1"/>
          <w:szCs w:val="24"/>
        </w:rPr>
        <w:t>-3</w:t>
      </w:r>
      <w:r w:rsidRPr="00F83632">
        <w:rPr>
          <w:rFonts w:cs="Times New Roman"/>
          <w:b/>
          <w:color w:val="000000" w:themeColor="text1"/>
          <w:szCs w:val="24"/>
        </w:rPr>
        <w:t>.</w:t>
      </w:r>
      <w:r w:rsidRPr="004C4213">
        <w:rPr>
          <w:rFonts w:cs="Times New Roman"/>
          <w:color w:val="000000" w:themeColor="text1"/>
          <w:szCs w:val="24"/>
        </w:rPr>
        <w:t xml:space="preserve"> The mass spectrum of </w:t>
      </w:r>
      <w:r w:rsidRPr="004C4213">
        <w:rPr>
          <w:rFonts w:cs="Times New Roman"/>
        </w:rPr>
        <w:t>5</w:t>
      </w:r>
      <w:proofErr w:type="gramStart"/>
      <w:r w:rsidRPr="004C4213">
        <w:rPr>
          <w:rFonts w:cs="Times New Roman"/>
        </w:rPr>
        <w:t>,10,15,20</w:t>
      </w:r>
      <w:proofErr w:type="gramEnd"/>
      <w:r w:rsidRPr="004C4213">
        <w:rPr>
          <w:rFonts w:cs="Times New Roman"/>
        </w:rPr>
        <w:t xml:space="preserve">- </w:t>
      </w:r>
      <w:proofErr w:type="spellStart"/>
      <w:r w:rsidRPr="004C4213">
        <w:rPr>
          <w:rFonts w:cs="Times New Roman"/>
          <w:color w:val="000000" w:themeColor="text1"/>
          <w:szCs w:val="24"/>
        </w:rPr>
        <w:t>tetrakis</w:t>
      </w:r>
      <w:proofErr w:type="spellEnd"/>
      <w:r w:rsidRPr="004C4213">
        <w:rPr>
          <w:rFonts w:cs="Times New Roman"/>
          <w:color w:val="000000" w:themeColor="text1"/>
          <w:szCs w:val="24"/>
        </w:rPr>
        <w:t>(4-phenyl)</w:t>
      </w:r>
      <w:proofErr w:type="spellStart"/>
      <w:r w:rsidRPr="004C4213">
        <w:rPr>
          <w:rFonts w:cs="Times New Roman"/>
          <w:color w:val="000000" w:themeColor="text1"/>
          <w:szCs w:val="24"/>
        </w:rPr>
        <w:t>porphyrin</w:t>
      </w:r>
      <w:proofErr w:type="spellEnd"/>
      <w:r w:rsidRPr="004C4213">
        <w:rPr>
          <w:rFonts w:cs="Times New Roman"/>
          <w:color w:val="000000" w:themeColor="text1"/>
          <w:szCs w:val="24"/>
        </w:rPr>
        <w:t>(H</w:t>
      </w:r>
      <w:r w:rsidRPr="004C4213">
        <w:rPr>
          <w:rFonts w:cs="Times New Roman"/>
          <w:color w:val="000000" w:themeColor="text1"/>
          <w:szCs w:val="24"/>
          <w:vertAlign w:val="subscript"/>
        </w:rPr>
        <w:t>2</w:t>
      </w:r>
      <w:r w:rsidRPr="004C4213">
        <w:rPr>
          <w:rFonts w:cs="Times New Roman"/>
          <w:color w:val="000000" w:themeColor="text1"/>
          <w:szCs w:val="24"/>
        </w:rPr>
        <w:t>TPP)</w:t>
      </w:r>
    </w:p>
    <w:p w:rsidR="00240528" w:rsidRDefault="00240528" w:rsidP="003832EC">
      <w:pPr>
        <w:spacing w:after="120" w:line="360" w:lineRule="auto"/>
        <w:rPr>
          <w:rFonts w:cs="Times New Roman"/>
          <w:color w:val="000000" w:themeColor="text1"/>
          <w:szCs w:val="24"/>
        </w:rPr>
      </w:pPr>
    </w:p>
    <w:p w:rsidR="003832EC" w:rsidRPr="004C4213" w:rsidRDefault="003832EC" w:rsidP="003832EC">
      <w:pPr>
        <w:spacing w:after="120" w:line="360" w:lineRule="auto"/>
        <w:rPr>
          <w:rFonts w:cs="Times New Roman"/>
          <w:color w:val="000000" w:themeColor="text1"/>
          <w:szCs w:val="24"/>
        </w:rPr>
      </w:pPr>
      <w:r>
        <w:rPr>
          <w:rFonts w:cs="Times New Roman"/>
          <w:noProof/>
          <w:color w:val="000000" w:themeColor="text1"/>
          <w:szCs w:val="24"/>
          <w:lang w:val="en-GB" w:eastAsia="en-GB"/>
        </w:rPr>
        <w:lastRenderedPageBreak/>
        <mc:AlternateContent>
          <mc:Choice Requires="wpg">
            <w:drawing>
              <wp:anchor distT="0" distB="0" distL="114300" distR="114300" simplePos="0" relativeHeight="251660288" behindDoc="0" locked="0" layoutInCell="1" allowOverlap="1" wp14:anchorId="2BAD3E0B" wp14:editId="303208D5">
                <wp:simplePos x="0" y="0"/>
                <wp:positionH relativeFrom="column">
                  <wp:posOffset>201168</wp:posOffset>
                </wp:positionH>
                <wp:positionV relativeFrom="paragraph">
                  <wp:posOffset>-1905</wp:posOffset>
                </wp:positionV>
                <wp:extent cx="5462016" cy="2901696"/>
                <wp:effectExtent l="0" t="0" r="5715" b="0"/>
                <wp:wrapNone/>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2016" cy="2901696"/>
                          <a:chOff x="12138" y="-2024"/>
                          <a:chExt cx="48391" cy="66326"/>
                        </a:xfrm>
                      </wpg:grpSpPr>
                      <pic:pic xmlns:pic="http://schemas.openxmlformats.org/drawingml/2006/picture">
                        <pic:nvPicPr>
                          <pic:cNvPr id="6"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2138" y="-2024"/>
                            <a:ext cx="48391" cy="6632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41741" y="14894"/>
                            <a:ext cx="17322" cy="36894"/>
                          </a:xfrm>
                          <a:prstGeom prst="rect">
                            <a:avLst/>
                          </a:prstGeom>
                          <a:noFill/>
                          <a:ln w="317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id="Group 2" o:spid="_x0000_s1026" style="position:absolute;margin-left:15.85pt;margin-top:-.15pt;width:430.1pt;height:228.5pt;z-index:251660288;mso-width-relative:margin;mso-height-relative:margin" coordorigin="12138,-2024" coordsize="48391,66326"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">
                <v:shape id="Picture 6" o:spid="_x0000_s1027" type="#_x0000_t75" style="position:absolute;left:12138;top:-2024;width:48391;height:663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4Pv/CAAAA2gAAAA8AAABkcnMvZG93bnJldi54bWxEj0Frg0AUhO+F/oflFXpr1pggwWaVEAgt&#10;9BQrxN4e7otK3LfibqP++26h0OMwM98w+3w2vbjT6DrLCtarCARxbXXHjYLy8/SyA+E8ssbeMilY&#10;yEGePT7sMdV24jPdC9+IAGGXooLW+yGV0tUtGXQrOxAH72pHgz7IsZF6xCnATS/jKEqkwY7DQosD&#10;HVuqb8W3UYCXKtnGM5bT5sN/xUvFLtm8KfX8NB9eQXia/X/4r/2uFSTweyXcAJn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OD7/wgAAANoAAAAPAAAAAAAAAAAAAAAAAJ8C&#10;AABkcnMvZG93bnJldi54bWxQSwUGAAAAAAQABAD3AAAAjgMAAAAA&#10;">
                  <v:imagedata r:id="rId18" o:title=""/>
                </v:shape>
                <v:shape id="Picture 7" o:spid="_x0000_s1028" type="#_x0000_t75" style="position:absolute;left:41741;top:14894;width:17322;height:368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MG/EAAAA2gAAAA8AAABkcnMvZG93bnJldi54bWxEj0FrwkAUhO9C/8PyCr3pS4u0MbpKaZUK&#10;HkQriLdH9pmEZt+G7Fajv94VCj0OM/MNM5l1tlYnbn3lRMPzIAHFkjtTSaFh973op6B8IDFUO2EN&#10;F/Ywmz70JpQZd5YNn7ahUBEiPiMNZQhNhujzki35gWtYond0raUQZVugaekc4bbGlyR5RUuVxIWS&#10;Gv4oOf/Z/loN89B9pkiH/XCzuuJoPdpXuPjS+umxex+DCtyF//Bfe2k0vMH9SrwBOL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saMG/EAAAA2gAAAA8AAAAAAAAAAAAAAAAA&#10;nwIAAGRycy9kb3ducmV2LnhtbFBLBQYAAAAABAAEAPcAAACQAwAAAAA=&#10;" stroked="t" strokecolor="black [3213]" strokeweight=".25pt">
                  <v:imagedata r:id="rId19" o:title=""/>
                </v:shape>
              </v:group>
            </w:pict>
          </mc:Fallback>
        </mc:AlternateContent>
      </w:r>
    </w:p>
    <w:p w:rsidR="003832EC" w:rsidRPr="004C4213" w:rsidRDefault="003832EC" w:rsidP="003832EC">
      <w:pPr>
        <w:spacing w:after="120" w:line="360" w:lineRule="auto"/>
        <w:rPr>
          <w:rFonts w:cs="Times New Roman"/>
          <w:color w:val="000000" w:themeColor="text1"/>
          <w:szCs w:val="24"/>
        </w:rPr>
      </w:pPr>
    </w:p>
    <w:p w:rsidR="003832EC" w:rsidRPr="004C4213" w:rsidRDefault="003832EC" w:rsidP="003832EC">
      <w:pPr>
        <w:spacing w:after="120" w:line="360" w:lineRule="auto"/>
        <w:rPr>
          <w:rFonts w:cs="Times New Roman"/>
          <w:color w:val="000000" w:themeColor="text1"/>
          <w:szCs w:val="24"/>
        </w:rPr>
      </w:pPr>
    </w:p>
    <w:p w:rsidR="003832EC" w:rsidRPr="004C4213" w:rsidRDefault="003832EC" w:rsidP="003832EC">
      <w:pPr>
        <w:spacing w:after="120" w:line="360" w:lineRule="auto"/>
        <w:rPr>
          <w:rFonts w:cs="Times New Roman"/>
          <w:color w:val="000000" w:themeColor="text1"/>
          <w:szCs w:val="24"/>
        </w:rPr>
      </w:pPr>
    </w:p>
    <w:p w:rsidR="003832EC" w:rsidRDefault="003832EC" w:rsidP="003832EC">
      <w:pPr>
        <w:spacing w:after="120" w:line="360" w:lineRule="auto"/>
        <w:rPr>
          <w:rFonts w:cs="Times New Roman"/>
          <w:color w:val="000000" w:themeColor="text1"/>
          <w:szCs w:val="24"/>
        </w:rPr>
      </w:pPr>
    </w:p>
    <w:p w:rsidR="003832EC" w:rsidRDefault="003832EC" w:rsidP="003832EC">
      <w:pPr>
        <w:spacing w:after="120" w:line="360" w:lineRule="auto"/>
        <w:rPr>
          <w:rFonts w:cs="Times New Roman"/>
          <w:color w:val="000000" w:themeColor="text1"/>
          <w:szCs w:val="24"/>
        </w:rPr>
      </w:pPr>
    </w:p>
    <w:p w:rsidR="006E068F" w:rsidRDefault="006E068F" w:rsidP="003832EC">
      <w:pPr>
        <w:spacing w:after="120" w:line="360" w:lineRule="auto"/>
        <w:rPr>
          <w:rFonts w:cs="Times New Roman"/>
          <w:b/>
          <w:color w:val="000000" w:themeColor="text1"/>
          <w:szCs w:val="24"/>
        </w:rPr>
      </w:pPr>
    </w:p>
    <w:p w:rsidR="006E068F" w:rsidRDefault="006E068F" w:rsidP="003832EC">
      <w:pPr>
        <w:spacing w:after="120" w:line="360" w:lineRule="auto"/>
        <w:rPr>
          <w:rFonts w:cs="Times New Roman"/>
          <w:b/>
          <w:color w:val="000000" w:themeColor="text1"/>
          <w:szCs w:val="24"/>
        </w:rPr>
      </w:pPr>
    </w:p>
    <w:p w:rsidR="006E068F" w:rsidRDefault="006E068F" w:rsidP="003832EC">
      <w:pPr>
        <w:spacing w:after="120" w:line="360" w:lineRule="auto"/>
        <w:rPr>
          <w:rFonts w:cs="Times New Roman"/>
          <w:b/>
          <w:color w:val="000000" w:themeColor="text1"/>
          <w:szCs w:val="24"/>
        </w:rPr>
      </w:pPr>
    </w:p>
    <w:p w:rsidR="003832EC"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6E068F">
        <w:rPr>
          <w:rFonts w:cs="Times New Roman"/>
          <w:b/>
          <w:color w:val="000000" w:themeColor="text1"/>
          <w:szCs w:val="24"/>
        </w:rPr>
        <w:t>-4</w:t>
      </w:r>
      <w:r w:rsidRPr="00F83632">
        <w:rPr>
          <w:rFonts w:cs="Times New Roman"/>
          <w:b/>
          <w:color w:val="000000" w:themeColor="text1"/>
          <w:szCs w:val="24"/>
        </w:rPr>
        <w:t>.</w:t>
      </w:r>
      <w:r w:rsidRPr="004C4213">
        <w:rPr>
          <w:rFonts w:cs="Times New Roman"/>
          <w:color w:val="000000" w:themeColor="text1"/>
          <w:szCs w:val="24"/>
        </w:rPr>
        <w:t xml:space="preserve"> The mass spectrum of </w:t>
      </w:r>
      <w:r w:rsidRPr="004C4213">
        <w:rPr>
          <w:rFonts w:cs="Times New Roman"/>
        </w:rPr>
        <w:t>5</w:t>
      </w:r>
      <w:proofErr w:type="gramStart"/>
      <w:r w:rsidRPr="004C4213">
        <w:rPr>
          <w:rFonts w:cs="Times New Roman"/>
        </w:rPr>
        <w:t>,10,15,20</w:t>
      </w:r>
      <w:proofErr w:type="gramEnd"/>
      <w:r w:rsidRPr="004C4213">
        <w:rPr>
          <w:rFonts w:cs="Times New Roman"/>
        </w:rPr>
        <w:t>-tetrakis (4-(</w:t>
      </w:r>
      <w:proofErr w:type="spellStart"/>
      <w:r w:rsidRPr="004C4213">
        <w:rPr>
          <w:rFonts w:cs="Times New Roman"/>
        </w:rPr>
        <w:t>methoxycarbonyl</w:t>
      </w:r>
      <w:proofErr w:type="spellEnd"/>
      <w:r w:rsidRPr="004C4213">
        <w:rPr>
          <w:rFonts w:cs="Times New Roman"/>
        </w:rPr>
        <w:t>)Phenyl)</w:t>
      </w:r>
    </w:p>
    <w:p w:rsidR="003832EC" w:rsidRDefault="00F83632" w:rsidP="003832EC">
      <w:pPr>
        <w:spacing w:after="120" w:line="360" w:lineRule="auto"/>
        <w:rPr>
          <w:rFonts w:cs="Times New Roman"/>
        </w:rPr>
      </w:pPr>
      <w:r>
        <w:rPr>
          <w:rFonts w:cs="Times New Roman"/>
        </w:rPr>
        <w:t xml:space="preserve">                      </w:t>
      </w:r>
      <w:proofErr w:type="spellStart"/>
      <w:r w:rsidR="003832EC" w:rsidRPr="004C4213">
        <w:rPr>
          <w:rFonts w:cs="Times New Roman"/>
        </w:rPr>
        <w:t>Porphyrin</w:t>
      </w:r>
      <w:proofErr w:type="spellEnd"/>
      <w:proofErr w:type="gramStart"/>
      <w:r w:rsidR="003832EC" w:rsidRPr="004C4213">
        <w:rPr>
          <w:rFonts w:cs="Times New Roman"/>
        </w:rPr>
        <w:t>,(</w:t>
      </w:r>
      <w:proofErr w:type="gramEnd"/>
      <w:r w:rsidR="003832EC" w:rsidRPr="004C4213">
        <w:rPr>
          <w:rFonts w:cs="Times New Roman"/>
        </w:rPr>
        <w:t>H</w:t>
      </w:r>
      <w:r w:rsidR="003832EC" w:rsidRPr="004C4213">
        <w:rPr>
          <w:rFonts w:cs="Times New Roman"/>
          <w:vertAlign w:val="subscript"/>
        </w:rPr>
        <w:t>2</w:t>
      </w:r>
      <w:r w:rsidR="003832EC" w:rsidRPr="004C4213">
        <w:rPr>
          <w:rFonts w:cs="Times New Roman"/>
        </w:rPr>
        <w:t>TPPCOOMe)</w:t>
      </w:r>
    </w:p>
    <w:p w:rsidR="003832EC" w:rsidRPr="004C4213" w:rsidRDefault="008E31CB" w:rsidP="003832EC">
      <w:pPr>
        <w:spacing w:after="120" w:line="360" w:lineRule="auto"/>
        <w:rPr>
          <w:rFonts w:cs="Times New Roman"/>
          <w:color w:val="000000" w:themeColor="text1"/>
          <w:szCs w:val="24"/>
        </w:rPr>
      </w:pPr>
      <w:r>
        <w:rPr>
          <w:rFonts w:cs="Times New Roman"/>
          <w:noProof/>
          <w:color w:val="000000" w:themeColor="text1"/>
          <w:szCs w:val="24"/>
        </w:rPr>
        <w:pict>
          <v:shape id="Object 3" o:spid="_x0000_s1027" type="#_x0000_t75" style="position:absolute;left:0;text-align:left;margin-left:307.2pt;margin-top:10.7pt;width:126.25pt;height:119.85pt;z-index:251661312;visibility:visible" stroked="t" strokeweight="1.5pt">
            <v:imagedata r:id="rId20" o:title=""/>
          </v:shape>
          <o:OLEObject Type="Embed" ProgID="ChemDraw.Document.6.0" ShapeID="Object 3" DrawAspect="Content" ObjectID="_1640432084" r:id="rId21"/>
        </w:pict>
      </w:r>
      <w:r w:rsidR="003832EC" w:rsidRPr="004C4213">
        <w:rPr>
          <w:rFonts w:cs="Times New Roman"/>
          <w:noProof/>
          <w:color w:val="000000" w:themeColor="text1"/>
          <w:szCs w:val="24"/>
          <w:lang w:val="en-GB" w:eastAsia="en-GB"/>
        </w:rPr>
        <w:drawing>
          <wp:inline distT="0" distB="0" distL="0" distR="0" wp14:anchorId="3789BAAA" wp14:editId="39CAE1DA">
            <wp:extent cx="5678187" cy="2084832"/>
            <wp:effectExtent l="0" t="0" r="0" b="0"/>
            <wp:docPr id="81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82409" cy="2086382"/>
                    </a:xfrm>
                    <a:prstGeom prst="rect">
                      <a:avLst/>
                    </a:prstGeom>
                    <a:noFill/>
                    <a:ln>
                      <a:noFill/>
                    </a:ln>
                    <a:effectLst/>
                    <a:extLst/>
                  </pic:spPr>
                </pic:pic>
              </a:graphicData>
            </a:graphic>
          </wp:inline>
        </w:drawing>
      </w:r>
    </w:p>
    <w:p w:rsidR="003832EC"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6E068F">
        <w:rPr>
          <w:rFonts w:cs="Times New Roman"/>
          <w:b/>
          <w:color w:val="000000" w:themeColor="text1"/>
          <w:szCs w:val="24"/>
        </w:rPr>
        <w:t>-5</w:t>
      </w:r>
      <w:r w:rsidRPr="00F83632">
        <w:rPr>
          <w:rFonts w:cs="Times New Roman"/>
          <w:b/>
          <w:color w:val="000000" w:themeColor="text1"/>
          <w:szCs w:val="24"/>
        </w:rPr>
        <w:t>.</w:t>
      </w:r>
      <w:r w:rsidRPr="004C4213">
        <w:rPr>
          <w:rFonts w:cs="Times New Roman"/>
          <w:color w:val="000000" w:themeColor="text1"/>
          <w:szCs w:val="24"/>
        </w:rPr>
        <w:t xml:space="preserve"> </w:t>
      </w:r>
      <w:r w:rsidR="00F83632">
        <w:rPr>
          <w:rFonts w:cs="Times New Roman"/>
          <w:color w:val="000000" w:themeColor="text1"/>
          <w:szCs w:val="24"/>
        </w:rPr>
        <w:t xml:space="preserve">ESI-Ms </w:t>
      </w:r>
      <w:r w:rsidRPr="004C4213">
        <w:rPr>
          <w:rFonts w:cs="Times New Roman"/>
          <w:color w:val="000000" w:themeColor="text1"/>
          <w:szCs w:val="24"/>
        </w:rPr>
        <w:t xml:space="preserve">of </w:t>
      </w:r>
      <w:r w:rsidRPr="004C4213">
        <w:rPr>
          <w:rFonts w:cs="Times New Roman"/>
        </w:rPr>
        <w:t>5,</w:t>
      </w:r>
      <w:r w:rsidR="00F83632">
        <w:rPr>
          <w:rFonts w:cs="Times New Roman"/>
        </w:rPr>
        <w:t xml:space="preserve"> </w:t>
      </w:r>
      <w:r w:rsidRPr="004C4213">
        <w:rPr>
          <w:rFonts w:cs="Times New Roman"/>
        </w:rPr>
        <w:t>10,</w:t>
      </w:r>
      <w:r w:rsidR="00F83632">
        <w:rPr>
          <w:rFonts w:cs="Times New Roman"/>
        </w:rPr>
        <w:t xml:space="preserve"> </w:t>
      </w:r>
      <w:r w:rsidRPr="004C4213">
        <w:rPr>
          <w:rFonts w:cs="Times New Roman"/>
        </w:rPr>
        <w:t>15,</w:t>
      </w:r>
      <w:r w:rsidR="00F83632">
        <w:rPr>
          <w:rFonts w:cs="Times New Roman"/>
        </w:rPr>
        <w:t xml:space="preserve"> </w:t>
      </w:r>
      <w:r w:rsidRPr="004C4213">
        <w:rPr>
          <w:rFonts w:cs="Times New Roman"/>
        </w:rPr>
        <w:t>20-tetrakis (4-methoxyphenyl</w:t>
      </w:r>
      <w:proofErr w:type="gramStart"/>
      <w:r w:rsidRPr="004C4213">
        <w:rPr>
          <w:rFonts w:cs="Times New Roman"/>
        </w:rPr>
        <w:t>)</w:t>
      </w:r>
      <w:proofErr w:type="spellStart"/>
      <w:r w:rsidRPr="004C4213">
        <w:rPr>
          <w:rFonts w:cs="Times New Roman"/>
        </w:rPr>
        <w:t>porphyrin</w:t>
      </w:r>
      <w:proofErr w:type="spellEnd"/>
      <w:proofErr w:type="gramEnd"/>
      <w:r w:rsidRPr="004C4213">
        <w:rPr>
          <w:rFonts w:cs="Times New Roman"/>
        </w:rPr>
        <w:t>,(H</w:t>
      </w:r>
      <w:r w:rsidRPr="00F83632">
        <w:rPr>
          <w:rFonts w:cs="Times New Roman"/>
          <w:vertAlign w:val="subscript"/>
        </w:rPr>
        <w:t>2</w:t>
      </w:r>
      <w:r w:rsidRPr="004C4213">
        <w:rPr>
          <w:rFonts w:cs="Times New Roman"/>
        </w:rPr>
        <w:t>TPPOMe)</w:t>
      </w:r>
    </w:p>
    <w:p w:rsidR="006E068F" w:rsidRDefault="006E068F" w:rsidP="003832EC">
      <w:pPr>
        <w:spacing w:after="120" w:line="360" w:lineRule="auto"/>
        <w:rPr>
          <w:rFonts w:cs="Times New Roman"/>
          <w:b/>
          <w:color w:val="000000" w:themeColor="text1"/>
          <w:sz w:val="28"/>
          <w:szCs w:val="24"/>
        </w:rPr>
      </w:pPr>
    </w:p>
    <w:p w:rsidR="003832EC" w:rsidRPr="004C4213" w:rsidRDefault="008E31CB" w:rsidP="003832EC">
      <w:pPr>
        <w:spacing w:after="120" w:line="360" w:lineRule="auto"/>
        <w:rPr>
          <w:rFonts w:cs="Times New Roman"/>
          <w:b/>
          <w:color w:val="000000" w:themeColor="text1"/>
          <w:sz w:val="28"/>
          <w:szCs w:val="24"/>
        </w:rPr>
      </w:pPr>
      <w:r>
        <w:rPr>
          <w:rFonts w:cs="Times New Roman"/>
          <w:b/>
          <w:noProof/>
          <w:color w:val="000000" w:themeColor="text1"/>
          <w:sz w:val="28"/>
          <w:szCs w:val="24"/>
        </w:rPr>
        <w:lastRenderedPageBreak/>
        <w:pict>
          <v:shape id="_x0000_s1029" type="#_x0000_t75" style="position:absolute;left:0;text-align:left;margin-left:81.65pt;margin-top:32.45pt;width:145.85pt;height:137.65pt;z-index:251663360;visibility:visible" stroked="t" strokeweight="1.5pt">
            <v:imagedata r:id="rId23" o:title=""/>
          </v:shape>
          <o:OLEObject Type="Embed" ProgID="ChemDraw.Document.6.0" ShapeID="_x0000_s1029" DrawAspect="Content" ObjectID="_1640432085" r:id="rId24"/>
        </w:pict>
      </w:r>
      <w:r w:rsidR="003832EC" w:rsidRPr="004C4213">
        <w:rPr>
          <w:rFonts w:cs="Times New Roman"/>
          <w:b/>
          <w:noProof/>
          <w:color w:val="000000" w:themeColor="text1"/>
          <w:sz w:val="28"/>
          <w:szCs w:val="24"/>
          <w:lang w:val="en-GB" w:eastAsia="en-GB"/>
        </w:rPr>
        <w:drawing>
          <wp:inline distT="0" distB="0" distL="0" distR="0" wp14:anchorId="21D3CE54" wp14:editId="559F3C77">
            <wp:extent cx="5794526" cy="3541776"/>
            <wp:effectExtent l="0" t="0" r="0" b="190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02709" cy="3546778"/>
                    </a:xfrm>
                    <a:prstGeom prst="rect">
                      <a:avLst/>
                    </a:prstGeom>
                    <a:noFill/>
                    <a:ln>
                      <a:noFill/>
                    </a:ln>
                    <a:effectLst/>
                    <a:extLst/>
                  </pic:spPr>
                </pic:pic>
              </a:graphicData>
            </a:graphic>
          </wp:inline>
        </w:drawing>
      </w:r>
    </w:p>
    <w:p w:rsidR="00F83632"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6E068F">
        <w:rPr>
          <w:rFonts w:cs="Times New Roman"/>
          <w:b/>
          <w:color w:val="000000" w:themeColor="text1"/>
          <w:szCs w:val="24"/>
        </w:rPr>
        <w:t>-6</w:t>
      </w:r>
      <w:r w:rsidRPr="004C4213">
        <w:rPr>
          <w:rFonts w:cs="Times New Roman"/>
          <w:color w:val="000000" w:themeColor="text1"/>
          <w:szCs w:val="24"/>
        </w:rPr>
        <w:t xml:space="preserve"> </w:t>
      </w:r>
      <w:r w:rsidR="00F83632">
        <w:rPr>
          <w:rFonts w:cs="Times New Roman"/>
          <w:color w:val="000000" w:themeColor="text1"/>
          <w:szCs w:val="24"/>
        </w:rPr>
        <w:t xml:space="preserve">ESI-Ms </w:t>
      </w:r>
      <w:r w:rsidRPr="004C4213">
        <w:rPr>
          <w:rFonts w:cs="Times New Roman"/>
          <w:color w:val="000000" w:themeColor="text1"/>
          <w:szCs w:val="24"/>
        </w:rPr>
        <w:t xml:space="preserve">spectrum of </w:t>
      </w:r>
      <w:r w:rsidRPr="004C4213">
        <w:rPr>
          <w:rFonts w:cs="Times New Roman"/>
        </w:rPr>
        <w:t>5</w:t>
      </w:r>
      <w:proofErr w:type="gramStart"/>
      <w:r w:rsidRPr="004C4213">
        <w:rPr>
          <w:rFonts w:cs="Times New Roman"/>
        </w:rPr>
        <w:t>,10,15,20</w:t>
      </w:r>
      <w:proofErr w:type="gramEnd"/>
      <w:r w:rsidRPr="004C4213">
        <w:rPr>
          <w:rFonts w:cs="Times New Roman"/>
        </w:rPr>
        <w:t>-tetrakis (4-carboxyphenyl)</w:t>
      </w:r>
      <w:proofErr w:type="spellStart"/>
      <w:r w:rsidRPr="004C4213">
        <w:rPr>
          <w:rFonts w:cs="Times New Roman"/>
        </w:rPr>
        <w:t>porphyrin</w:t>
      </w:r>
      <w:proofErr w:type="spellEnd"/>
      <w:r w:rsidRPr="004C4213">
        <w:rPr>
          <w:rFonts w:cs="Times New Roman"/>
        </w:rPr>
        <w:t>,</w:t>
      </w:r>
      <w:r>
        <w:rPr>
          <w:rFonts w:cs="Times New Roman"/>
        </w:rPr>
        <w:t xml:space="preserve"> </w:t>
      </w:r>
      <w:r w:rsidR="00F83632">
        <w:rPr>
          <w:rFonts w:cs="Times New Roman"/>
        </w:rPr>
        <w:t xml:space="preserve"> </w:t>
      </w:r>
    </w:p>
    <w:p w:rsidR="003832EC" w:rsidRPr="004C4213" w:rsidRDefault="00F83632" w:rsidP="003832EC">
      <w:pPr>
        <w:spacing w:after="120" w:line="360" w:lineRule="auto"/>
        <w:rPr>
          <w:rFonts w:cs="Times New Roman"/>
          <w:b/>
          <w:color w:val="000000" w:themeColor="text1"/>
          <w:sz w:val="28"/>
          <w:szCs w:val="24"/>
        </w:rPr>
      </w:pPr>
      <w:r>
        <w:rPr>
          <w:rFonts w:cs="Times New Roman"/>
        </w:rPr>
        <w:t xml:space="preserve">                      </w:t>
      </w:r>
      <w:r w:rsidR="003832EC" w:rsidRPr="004C4213">
        <w:rPr>
          <w:rFonts w:cs="Times New Roman"/>
        </w:rPr>
        <w:t>(H</w:t>
      </w:r>
      <w:r w:rsidR="003832EC" w:rsidRPr="00F83632">
        <w:rPr>
          <w:rFonts w:cs="Times New Roman"/>
          <w:vertAlign w:val="subscript"/>
        </w:rPr>
        <w:t>2</w:t>
      </w:r>
      <w:r w:rsidR="003832EC" w:rsidRPr="004C4213">
        <w:rPr>
          <w:rFonts w:cs="Times New Roman"/>
        </w:rPr>
        <w:t>TPPCOOH)</w:t>
      </w:r>
    </w:p>
    <w:p w:rsidR="003832EC" w:rsidRPr="004C4213" w:rsidRDefault="008E31CB" w:rsidP="003832EC">
      <w:pPr>
        <w:spacing w:after="120" w:line="360" w:lineRule="auto"/>
        <w:rPr>
          <w:rFonts w:cs="Times New Roman"/>
          <w:b/>
          <w:color w:val="000000" w:themeColor="text1"/>
          <w:sz w:val="28"/>
          <w:szCs w:val="24"/>
        </w:rPr>
      </w:pPr>
      <w:r>
        <w:rPr>
          <w:rFonts w:cs="Times New Roman"/>
          <w:b/>
          <w:noProof/>
          <w:color w:val="000000" w:themeColor="text1"/>
          <w:sz w:val="28"/>
          <w:szCs w:val="24"/>
        </w:rPr>
        <w:pict>
          <v:shape id="_x0000_s1030" type="#_x0000_t75" style="position:absolute;left:0;text-align:left;margin-left:80.55pt;margin-top:77.75pt;width:107.25pt;height:101.3pt;z-index:251664384;visibility:visible" stroked="t" strokeweight="1.5pt">
            <v:imagedata r:id="rId26" o:title=""/>
          </v:shape>
          <o:OLEObject Type="Embed" ProgID="ChemDraw.Document.6.0" ShapeID="_x0000_s1030" DrawAspect="Content" ObjectID="_1640432086" r:id="rId27"/>
        </w:pict>
      </w:r>
      <w:r w:rsidR="003832EC" w:rsidRPr="004C4213">
        <w:rPr>
          <w:rFonts w:cs="Times New Roman"/>
          <w:b/>
          <w:noProof/>
          <w:color w:val="000000" w:themeColor="text1"/>
          <w:sz w:val="28"/>
          <w:szCs w:val="24"/>
          <w:lang w:val="en-GB" w:eastAsia="en-GB"/>
        </w:rPr>
        <w:drawing>
          <wp:inline distT="0" distB="0" distL="0" distR="0" wp14:anchorId="319A6BAD" wp14:editId="0C21A29E">
            <wp:extent cx="5791618" cy="3285744"/>
            <wp:effectExtent l="0" t="0" r="0" b="0"/>
            <wp:docPr id="4" name="Picture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434" name="Picture 4"/>
                    <pic:cNvPicPr>
                      <a:picLocks noGrp="1"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806155" cy="3293992"/>
                    </a:xfrm>
                    <a:prstGeom prst="rect">
                      <a:avLst/>
                    </a:prstGeom>
                    <a:noFill/>
                  </pic:spPr>
                </pic:pic>
              </a:graphicData>
            </a:graphic>
          </wp:inline>
        </w:drawing>
      </w:r>
    </w:p>
    <w:p w:rsidR="006E068F"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6E068F">
        <w:rPr>
          <w:rFonts w:cs="Times New Roman"/>
          <w:b/>
          <w:color w:val="000000" w:themeColor="text1"/>
          <w:szCs w:val="24"/>
        </w:rPr>
        <w:t>-7</w:t>
      </w:r>
      <w:r w:rsidRPr="004C4213">
        <w:rPr>
          <w:rFonts w:cs="Times New Roman"/>
          <w:color w:val="000000" w:themeColor="text1"/>
          <w:szCs w:val="24"/>
        </w:rPr>
        <w:t xml:space="preserve">. The mass spectrum of </w:t>
      </w:r>
      <w:r w:rsidRPr="004C4213">
        <w:rPr>
          <w:rFonts w:cs="Times New Roman"/>
        </w:rPr>
        <w:t>5,</w:t>
      </w:r>
      <w:r w:rsidR="00F83632">
        <w:rPr>
          <w:rFonts w:cs="Times New Roman"/>
        </w:rPr>
        <w:t xml:space="preserve"> </w:t>
      </w:r>
      <w:r w:rsidRPr="004C4213">
        <w:rPr>
          <w:rFonts w:cs="Times New Roman"/>
        </w:rPr>
        <w:t>10</w:t>
      </w:r>
      <w:proofErr w:type="gramStart"/>
      <w:r w:rsidRPr="004C4213">
        <w:rPr>
          <w:rFonts w:cs="Times New Roman"/>
        </w:rPr>
        <w:t>,15,20</w:t>
      </w:r>
      <w:proofErr w:type="gramEnd"/>
      <w:r w:rsidRPr="004C4213">
        <w:rPr>
          <w:rFonts w:cs="Times New Roman"/>
        </w:rPr>
        <w:t xml:space="preserve">-tetrakis (4-aminophenyl) </w:t>
      </w:r>
      <w:proofErr w:type="spellStart"/>
      <w:r w:rsidRPr="004C4213">
        <w:rPr>
          <w:rFonts w:cs="Times New Roman"/>
        </w:rPr>
        <w:t>porphyrin</w:t>
      </w:r>
      <w:proofErr w:type="spellEnd"/>
      <w:r w:rsidRPr="004C4213">
        <w:rPr>
          <w:rFonts w:cs="Times New Roman"/>
        </w:rPr>
        <w:t xml:space="preserve">, </w:t>
      </w:r>
      <w:r w:rsidR="006E068F">
        <w:rPr>
          <w:rFonts w:cs="Times New Roman"/>
        </w:rPr>
        <w:t xml:space="preserve"> </w:t>
      </w:r>
    </w:p>
    <w:p w:rsidR="003832EC" w:rsidRPr="004C4213" w:rsidRDefault="006E068F" w:rsidP="003832EC">
      <w:pPr>
        <w:spacing w:after="120" w:line="360" w:lineRule="auto"/>
        <w:rPr>
          <w:rFonts w:cs="Times New Roman"/>
          <w:b/>
          <w:color w:val="000000" w:themeColor="text1"/>
          <w:sz w:val="28"/>
          <w:szCs w:val="24"/>
        </w:rPr>
      </w:pPr>
      <w:r>
        <w:rPr>
          <w:rFonts w:cs="Times New Roman"/>
        </w:rPr>
        <w:lastRenderedPageBreak/>
        <w:t xml:space="preserve">                      </w:t>
      </w:r>
      <w:r w:rsidR="003832EC" w:rsidRPr="004C4213">
        <w:rPr>
          <w:rFonts w:cs="Times New Roman"/>
        </w:rPr>
        <w:t>(H</w:t>
      </w:r>
      <w:r w:rsidR="003832EC" w:rsidRPr="00F83632">
        <w:rPr>
          <w:rFonts w:cs="Times New Roman"/>
          <w:vertAlign w:val="subscript"/>
        </w:rPr>
        <w:t>2</w:t>
      </w:r>
      <w:r w:rsidR="003832EC" w:rsidRPr="004C4213">
        <w:rPr>
          <w:rFonts w:cs="Times New Roman"/>
        </w:rPr>
        <w:t>TPPNH</w:t>
      </w:r>
      <w:r w:rsidR="003832EC" w:rsidRPr="004C4213">
        <w:rPr>
          <w:rFonts w:cs="Times New Roman"/>
          <w:vertAlign w:val="subscript"/>
        </w:rPr>
        <w:t>2</w:t>
      </w:r>
      <w:r w:rsidR="003832EC" w:rsidRPr="004C4213">
        <w:rPr>
          <w:rFonts w:cs="Times New Roman"/>
        </w:rPr>
        <w:t>)</w:t>
      </w:r>
    </w:p>
    <w:p w:rsidR="003832EC" w:rsidRPr="004C4213" w:rsidRDefault="008E31CB" w:rsidP="003832EC">
      <w:pPr>
        <w:spacing w:after="120" w:line="360" w:lineRule="auto"/>
        <w:jc w:val="center"/>
        <w:rPr>
          <w:rFonts w:cs="Times New Roman"/>
          <w:b/>
          <w:color w:val="000000" w:themeColor="text1"/>
          <w:sz w:val="28"/>
          <w:szCs w:val="24"/>
        </w:rPr>
      </w:pPr>
      <w:r>
        <w:rPr>
          <w:rFonts w:cs="Times New Roman"/>
          <w:noProof/>
        </w:rPr>
        <w:pict>
          <v:shape id="_x0000_s1035" type="#_x0000_t75" style="position:absolute;left:0;text-align:left;margin-left:163.8pt;margin-top:6.65pt;width:143.75pt;height:126.65pt;z-index:251670528;visibility:visible" stroked="t" strokecolor="white" strokeweight="1.5pt">
            <v:imagedata r:id="rId29" o:title=""/>
          </v:shape>
          <o:OLEObject Type="Embed" ProgID="ChemDraw.Document.6.0" ShapeID="_x0000_s1035" DrawAspect="Content" ObjectID="_1640432087" r:id="rId30"/>
        </w:pict>
      </w:r>
      <w:r w:rsidR="003832EC" w:rsidRPr="004C4213">
        <w:rPr>
          <w:rFonts w:cs="Times New Roman"/>
          <w:noProof/>
          <w:lang w:val="en-GB" w:eastAsia="en-GB"/>
        </w:rPr>
        <w:drawing>
          <wp:inline distT="0" distB="0" distL="0" distR="0" wp14:anchorId="6F10EE51" wp14:editId="77937A1E">
            <wp:extent cx="5199888" cy="3097058"/>
            <wp:effectExtent l="0" t="0" r="1270" b="8255"/>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99091" cy="3096583"/>
                    </a:xfrm>
                    <a:prstGeom prst="rect">
                      <a:avLst/>
                    </a:prstGeom>
                    <a:noFill/>
                    <a:ln>
                      <a:noFill/>
                    </a:ln>
                    <a:effectLst/>
                    <a:extLst/>
                  </pic:spPr>
                </pic:pic>
              </a:graphicData>
            </a:graphic>
          </wp:inline>
        </w:drawing>
      </w:r>
    </w:p>
    <w:p w:rsidR="00F83632" w:rsidRDefault="003832EC" w:rsidP="003832EC">
      <w:pPr>
        <w:spacing w:after="120" w:line="360" w:lineRule="auto"/>
        <w:rPr>
          <w:rFonts w:cs="Times New Roman"/>
        </w:rPr>
      </w:pPr>
      <w:r w:rsidRPr="00F83632">
        <w:rPr>
          <w:rFonts w:cs="Times New Roman"/>
          <w:b/>
          <w:color w:val="000000" w:themeColor="text1"/>
          <w:sz w:val="28"/>
          <w:szCs w:val="24"/>
        </w:rPr>
        <w:t xml:space="preserve">Figure </w:t>
      </w:r>
      <w:r w:rsidR="00F83632" w:rsidRPr="00F83632">
        <w:rPr>
          <w:rFonts w:cs="Times New Roman"/>
          <w:b/>
          <w:color w:val="000000" w:themeColor="text1"/>
          <w:sz w:val="28"/>
          <w:szCs w:val="24"/>
        </w:rPr>
        <w:t>SI</w:t>
      </w:r>
      <w:r w:rsidR="006E068F">
        <w:rPr>
          <w:rFonts w:cs="Times New Roman"/>
          <w:b/>
          <w:color w:val="000000" w:themeColor="text1"/>
          <w:sz w:val="28"/>
          <w:szCs w:val="24"/>
        </w:rPr>
        <w:t>-8</w:t>
      </w:r>
      <w:r w:rsidRPr="00F83632">
        <w:rPr>
          <w:rFonts w:cs="Times New Roman"/>
          <w:b/>
          <w:color w:val="000000" w:themeColor="text1"/>
          <w:sz w:val="28"/>
          <w:szCs w:val="24"/>
        </w:rPr>
        <w:t>.</w:t>
      </w:r>
      <w:r w:rsidRPr="004C4213">
        <w:rPr>
          <w:rFonts w:cs="Times New Roman"/>
          <w:color w:val="000000" w:themeColor="text1"/>
          <w:sz w:val="28"/>
          <w:szCs w:val="24"/>
        </w:rPr>
        <w:t xml:space="preserve"> </w:t>
      </w:r>
      <w:r w:rsidR="00F83632">
        <w:rPr>
          <w:rFonts w:cs="Times New Roman"/>
          <w:color w:val="000000" w:themeColor="text1"/>
          <w:sz w:val="28"/>
          <w:szCs w:val="24"/>
        </w:rPr>
        <w:t xml:space="preserve">ESI-Ms </w:t>
      </w:r>
      <w:r w:rsidRPr="004C4213">
        <w:rPr>
          <w:rFonts w:cs="Times New Roman"/>
          <w:color w:val="000000" w:themeColor="text1"/>
          <w:sz w:val="28"/>
          <w:szCs w:val="24"/>
        </w:rPr>
        <w:t>spectrum of copper-</w:t>
      </w:r>
      <w:r w:rsidRPr="004C4213">
        <w:rPr>
          <w:rFonts w:cs="Times New Roman"/>
        </w:rPr>
        <w:t>5,</w:t>
      </w:r>
      <w:r w:rsidR="006E068F">
        <w:rPr>
          <w:rFonts w:cs="Times New Roman"/>
        </w:rPr>
        <w:t xml:space="preserve"> </w:t>
      </w:r>
      <w:r w:rsidRPr="004C4213">
        <w:rPr>
          <w:rFonts w:cs="Times New Roman"/>
        </w:rPr>
        <w:t>10,</w:t>
      </w:r>
      <w:r w:rsidR="006E068F">
        <w:rPr>
          <w:rFonts w:cs="Times New Roman"/>
        </w:rPr>
        <w:t xml:space="preserve"> </w:t>
      </w:r>
      <w:r w:rsidRPr="004C4213">
        <w:rPr>
          <w:rFonts w:cs="Times New Roman"/>
        </w:rPr>
        <w:t>15,</w:t>
      </w:r>
      <w:r w:rsidR="006E068F">
        <w:rPr>
          <w:rFonts w:cs="Times New Roman"/>
        </w:rPr>
        <w:t xml:space="preserve"> </w:t>
      </w:r>
      <w:r w:rsidRPr="004C4213">
        <w:rPr>
          <w:rFonts w:cs="Times New Roman"/>
        </w:rPr>
        <w:t>20-</w:t>
      </w:r>
      <w:proofErr w:type="gramStart"/>
      <w:r w:rsidRPr="004C4213">
        <w:rPr>
          <w:rFonts w:cs="Times New Roman"/>
        </w:rPr>
        <w:t>tetrakis(</w:t>
      </w:r>
      <w:proofErr w:type="gramEnd"/>
      <w:r w:rsidRPr="004C4213">
        <w:rPr>
          <w:rFonts w:cs="Times New Roman"/>
        </w:rPr>
        <w:t xml:space="preserve">4-aminophenyl) </w:t>
      </w:r>
      <w:r w:rsidR="00F83632">
        <w:rPr>
          <w:rFonts w:cs="Times New Roman"/>
        </w:rPr>
        <w:t xml:space="preserve"> </w:t>
      </w:r>
    </w:p>
    <w:p w:rsidR="003832EC" w:rsidRPr="004C4213" w:rsidRDefault="00F83632" w:rsidP="003832EC">
      <w:pPr>
        <w:spacing w:after="120" w:line="360" w:lineRule="auto"/>
        <w:rPr>
          <w:rFonts w:cs="Times New Roman"/>
          <w:b/>
          <w:color w:val="000000" w:themeColor="text1"/>
          <w:sz w:val="28"/>
          <w:szCs w:val="24"/>
        </w:rPr>
      </w:pPr>
      <w:r>
        <w:rPr>
          <w:rFonts w:cs="Times New Roman"/>
        </w:rPr>
        <w:t xml:space="preserve">                       </w:t>
      </w:r>
      <w:proofErr w:type="spellStart"/>
      <w:proofErr w:type="gramStart"/>
      <w:r w:rsidR="003832EC" w:rsidRPr="004C4213">
        <w:rPr>
          <w:rFonts w:cs="Times New Roman"/>
        </w:rPr>
        <w:t>porphyrin</w:t>
      </w:r>
      <w:proofErr w:type="spellEnd"/>
      <w:r w:rsidR="003832EC" w:rsidRPr="004C4213">
        <w:rPr>
          <w:rFonts w:cs="Times New Roman"/>
        </w:rPr>
        <w:t>(</w:t>
      </w:r>
      <w:proofErr w:type="gramEnd"/>
      <w:r w:rsidR="003832EC" w:rsidRPr="004C4213">
        <w:rPr>
          <w:rFonts w:cs="Times New Roman"/>
        </w:rPr>
        <w:t>CuTPPNH</w:t>
      </w:r>
      <w:r w:rsidR="003832EC" w:rsidRPr="00F83632">
        <w:rPr>
          <w:rFonts w:cs="Times New Roman"/>
          <w:vertAlign w:val="subscript"/>
        </w:rPr>
        <w:t>2</w:t>
      </w:r>
      <w:r w:rsidR="003832EC" w:rsidRPr="004C4213">
        <w:rPr>
          <w:rFonts w:cs="Times New Roman"/>
          <w:color w:val="000000" w:themeColor="text1"/>
          <w:sz w:val="28"/>
          <w:szCs w:val="24"/>
        </w:rPr>
        <w:t>)</w:t>
      </w:r>
    </w:p>
    <w:p w:rsidR="003832EC" w:rsidRPr="004C4213" w:rsidRDefault="008E31CB" w:rsidP="003832EC">
      <w:pPr>
        <w:spacing w:after="120" w:line="360" w:lineRule="auto"/>
        <w:rPr>
          <w:rFonts w:cs="Times New Roman"/>
          <w:b/>
          <w:color w:val="000000" w:themeColor="text1"/>
          <w:sz w:val="28"/>
          <w:szCs w:val="24"/>
        </w:rPr>
      </w:pPr>
      <w:r>
        <w:rPr>
          <w:rFonts w:cs="Times New Roman"/>
          <w:b/>
          <w:noProof/>
          <w:color w:val="000000" w:themeColor="text1"/>
          <w:sz w:val="28"/>
          <w:szCs w:val="24"/>
        </w:rPr>
        <w:pict>
          <v:shape id="Object 1" o:spid="_x0000_s1028" type="#_x0000_t75" style="position:absolute;left:0;text-align:left;margin-left:219.6pt;margin-top:24pt;width:122.25pt;height:120.15pt;z-index:251662336;visibility:visible" stroked="t" strokeweight="1.5pt">
            <v:imagedata r:id="rId32" o:title=""/>
          </v:shape>
          <o:OLEObject Type="Embed" ProgID="ChemDraw.Document.6.0" ShapeID="Object 1" DrawAspect="Content" ObjectID="_1640432088" r:id="rId33"/>
        </w:pict>
      </w:r>
      <w:r w:rsidR="003832EC" w:rsidRPr="004C4213">
        <w:rPr>
          <w:rFonts w:cs="Times New Roman"/>
          <w:b/>
          <w:noProof/>
          <w:color w:val="000000" w:themeColor="text1"/>
          <w:sz w:val="28"/>
          <w:szCs w:val="24"/>
          <w:lang w:val="en-GB" w:eastAsia="en-GB"/>
        </w:rPr>
        <w:drawing>
          <wp:inline distT="0" distB="0" distL="0" distR="0" wp14:anchorId="1CD93E24" wp14:editId="5531A6A5">
            <wp:extent cx="3931073" cy="2214748"/>
            <wp:effectExtent l="0" t="0" r="0" b="0"/>
            <wp:docPr id="9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37545" cy="2218395"/>
                    </a:xfrm>
                    <a:prstGeom prst="rect">
                      <a:avLst/>
                    </a:prstGeom>
                    <a:noFill/>
                    <a:ln>
                      <a:noFill/>
                    </a:ln>
                    <a:effectLst/>
                    <a:extLst/>
                  </pic:spPr>
                </pic:pic>
              </a:graphicData>
            </a:graphic>
          </wp:inline>
        </w:drawing>
      </w:r>
    </w:p>
    <w:p w:rsidR="003832EC" w:rsidRDefault="003832EC" w:rsidP="003832EC">
      <w:pPr>
        <w:spacing w:after="120" w:line="360" w:lineRule="auto"/>
        <w:rPr>
          <w:rFonts w:cs="Times New Roman"/>
          <w:szCs w:val="24"/>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6E068F">
        <w:rPr>
          <w:rFonts w:cs="Times New Roman"/>
          <w:b/>
          <w:color w:val="000000" w:themeColor="text1"/>
          <w:szCs w:val="24"/>
        </w:rPr>
        <w:t>-9</w:t>
      </w:r>
      <w:r w:rsidRPr="004C4213">
        <w:rPr>
          <w:rFonts w:cs="Times New Roman"/>
          <w:color w:val="000000" w:themeColor="text1"/>
          <w:szCs w:val="24"/>
        </w:rPr>
        <w:t xml:space="preserve"> </w:t>
      </w:r>
      <w:r w:rsidR="00F83632">
        <w:rPr>
          <w:rFonts w:cs="Times New Roman"/>
          <w:color w:val="000000" w:themeColor="text1"/>
          <w:szCs w:val="24"/>
        </w:rPr>
        <w:t>ESI-Ms</w:t>
      </w:r>
      <w:r w:rsidRPr="004C4213">
        <w:rPr>
          <w:rFonts w:cs="Times New Roman"/>
          <w:color w:val="000000" w:themeColor="text1"/>
          <w:szCs w:val="24"/>
        </w:rPr>
        <w:t xml:space="preserve"> of cobalt-</w:t>
      </w:r>
      <w:r w:rsidRPr="004C4213">
        <w:rPr>
          <w:rFonts w:cs="Times New Roman"/>
          <w:szCs w:val="24"/>
        </w:rPr>
        <w:t>5</w:t>
      </w:r>
      <w:proofErr w:type="gramStart"/>
      <w:r w:rsidRPr="004C4213">
        <w:rPr>
          <w:rFonts w:cs="Times New Roman"/>
          <w:szCs w:val="24"/>
        </w:rPr>
        <w:t>,10,15,20</w:t>
      </w:r>
      <w:proofErr w:type="gramEnd"/>
      <w:r w:rsidRPr="004C4213">
        <w:rPr>
          <w:rFonts w:cs="Times New Roman"/>
          <w:szCs w:val="24"/>
        </w:rPr>
        <w:t>-tetrakis (4-methoxyphenyl)</w:t>
      </w:r>
      <w:proofErr w:type="spellStart"/>
      <w:r w:rsidRPr="004C4213">
        <w:rPr>
          <w:rFonts w:cs="Times New Roman"/>
          <w:szCs w:val="24"/>
        </w:rPr>
        <w:t>porphyrin</w:t>
      </w:r>
      <w:proofErr w:type="spellEnd"/>
      <w:r w:rsidRPr="004C4213">
        <w:rPr>
          <w:rFonts w:cs="Times New Roman"/>
          <w:szCs w:val="24"/>
        </w:rPr>
        <w:t xml:space="preserve"> (Co-</w:t>
      </w:r>
      <w:proofErr w:type="spellStart"/>
      <w:r w:rsidRPr="004C4213">
        <w:rPr>
          <w:rFonts w:cs="Times New Roman"/>
          <w:szCs w:val="24"/>
        </w:rPr>
        <w:t>TPPOMe</w:t>
      </w:r>
      <w:proofErr w:type="spellEnd"/>
      <w:r w:rsidRPr="004C4213">
        <w:rPr>
          <w:rFonts w:cs="Times New Roman"/>
          <w:szCs w:val="24"/>
        </w:rPr>
        <w:t>)</w:t>
      </w:r>
    </w:p>
    <w:p w:rsidR="006E068F" w:rsidRPr="004C4213" w:rsidRDefault="006E068F" w:rsidP="003832EC">
      <w:pPr>
        <w:spacing w:after="120" w:line="360" w:lineRule="auto"/>
        <w:rPr>
          <w:rFonts w:cs="Times New Roman"/>
          <w:szCs w:val="24"/>
        </w:rPr>
      </w:pPr>
    </w:p>
    <w:p w:rsidR="006E068F" w:rsidRDefault="006E068F" w:rsidP="003832EC">
      <w:pPr>
        <w:spacing w:after="120" w:line="360" w:lineRule="auto"/>
        <w:rPr>
          <w:rFonts w:cs="Times New Roman"/>
          <w:b/>
          <w:color w:val="000000" w:themeColor="text1"/>
          <w:szCs w:val="24"/>
        </w:rPr>
      </w:pPr>
      <w:r w:rsidRPr="004C4213">
        <w:rPr>
          <w:rFonts w:cs="Times New Roman"/>
          <w:noProof/>
          <w:szCs w:val="24"/>
          <w:lang w:val="en-GB" w:eastAsia="en-GB"/>
        </w:rPr>
        <w:lastRenderedPageBreak/>
        <w:drawing>
          <wp:inline distT="0" distB="0" distL="0" distR="0" wp14:anchorId="699B547B" wp14:editId="0704D66B">
            <wp:extent cx="5914768" cy="3648453"/>
            <wp:effectExtent l="0" t="0" r="0" b="9525"/>
            <wp:docPr id="14341"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3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14768" cy="3648453"/>
                    </a:xfrm>
                    <a:prstGeom prst="rect">
                      <a:avLst/>
                    </a:prstGeom>
                    <a:noFill/>
                  </pic:spPr>
                </pic:pic>
              </a:graphicData>
            </a:graphic>
          </wp:inline>
        </w:drawing>
      </w:r>
    </w:p>
    <w:p w:rsidR="003832EC" w:rsidRPr="004C4213"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C85586">
        <w:rPr>
          <w:rFonts w:cs="Times New Roman"/>
          <w:b/>
          <w:color w:val="000000" w:themeColor="text1"/>
          <w:szCs w:val="24"/>
        </w:rPr>
        <w:t>-10</w:t>
      </w:r>
      <w:r w:rsidRPr="004C4213">
        <w:rPr>
          <w:rFonts w:cs="Times New Roman"/>
          <w:color w:val="000000" w:themeColor="text1"/>
          <w:szCs w:val="24"/>
        </w:rPr>
        <w:t xml:space="preserve"> The mass spectrum of copper-</w:t>
      </w:r>
      <w:r w:rsidRPr="004C4213">
        <w:rPr>
          <w:rFonts w:cs="Times New Roman"/>
        </w:rPr>
        <w:t>5,</w:t>
      </w:r>
      <w:r w:rsidR="00C85586">
        <w:rPr>
          <w:rFonts w:cs="Times New Roman"/>
        </w:rPr>
        <w:t xml:space="preserve"> </w:t>
      </w:r>
      <w:r w:rsidRPr="004C4213">
        <w:rPr>
          <w:rFonts w:cs="Times New Roman"/>
        </w:rPr>
        <w:t>10,</w:t>
      </w:r>
      <w:r w:rsidR="00C85586">
        <w:rPr>
          <w:rFonts w:cs="Times New Roman"/>
        </w:rPr>
        <w:t xml:space="preserve"> </w:t>
      </w:r>
      <w:r w:rsidRPr="004C4213">
        <w:rPr>
          <w:rFonts w:cs="Times New Roman"/>
        </w:rPr>
        <w:t>15,</w:t>
      </w:r>
      <w:r w:rsidR="00C85586">
        <w:rPr>
          <w:rFonts w:cs="Times New Roman"/>
        </w:rPr>
        <w:t xml:space="preserve"> </w:t>
      </w:r>
      <w:r w:rsidRPr="004C4213">
        <w:rPr>
          <w:rFonts w:cs="Times New Roman"/>
        </w:rPr>
        <w:t>20-tetrakis (4-(</w:t>
      </w:r>
      <w:proofErr w:type="spellStart"/>
      <w:r w:rsidRPr="004C4213">
        <w:rPr>
          <w:rFonts w:cs="Times New Roman"/>
        </w:rPr>
        <w:t>methoxycarbonyl</w:t>
      </w:r>
      <w:proofErr w:type="spellEnd"/>
      <w:proofErr w:type="gramStart"/>
      <w:r w:rsidRPr="004C4213">
        <w:rPr>
          <w:rFonts w:cs="Times New Roman"/>
        </w:rPr>
        <w:t>)Phenyl</w:t>
      </w:r>
      <w:proofErr w:type="gramEnd"/>
      <w:r w:rsidRPr="004C4213">
        <w:rPr>
          <w:rFonts w:cs="Times New Roman"/>
        </w:rPr>
        <w:t>)</w:t>
      </w:r>
    </w:p>
    <w:p w:rsidR="003832EC" w:rsidRPr="004C4213" w:rsidRDefault="00F83632" w:rsidP="003832EC">
      <w:pPr>
        <w:spacing w:after="120" w:line="360" w:lineRule="auto"/>
        <w:rPr>
          <w:rFonts w:cs="Times New Roman"/>
        </w:rPr>
      </w:pPr>
      <w:r>
        <w:rPr>
          <w:rFonts w:cs="Times New Roman"/>
        </w:rPr>
        <w:t xml:space="preserve">                     </w:t>
      </w:r>
      <w:r w:rsidR="00C85586">
        <w:rPr>
          <w:rFonts w:cs="Times New Roman"/>
        </w:rPr>
        <w:t xml:space="preserve">  </w:t>
      </w:r>
      <w:proofErr w:type="spellStart"/>
      <w:r w:rsidR="003832EC" w:rsidRPr="004C4213">
        <w:rPr>
          <w:rFonts w:cs="Times New Roman"/>
        </w:rPr>
        <w:t>Porphyrin</w:t>
      </w:r>
      <w:proofErr w:type="spellEnd"/>
      <w:proofErr w:type="gramStart"/>
      <w:r w:rsidR="003832EC" w:rsidRPr="004C4213">
        <w:rPr>
          <w:rFonts w:cs="Times New Roman"/>
        </w:rPr>
        <w:t>,(</w:t>
      </w:r>
      <w:proofErr w:type="spellStart"/>
      <w:proofErr w:type="gramEnd"/>
      <w:r w:rsidR="003832EC" w:rsidRPr="004C4213">
        <w:rPr>
          <w:rFonts w:cs="Times New Roman"/>
        </w:rPr>
        <w:t>CuTPPCOOMe</w:t>
      </w:r>
      <w:proofErr w:type="spellEnd"/>
      <w:r w:rsidR="003832EC" w:rsidRPr="004C4213">
        <w:rPr>
          <w:rFonts w:cs="Times New Roman"/>
        </w:rPr>
        <w:t>)</w:t>
      </w:r>
    </w:p>
    <w:p w:rsidR="003832EC" w:rsidRDefault="003832EC" w:rsidP="003832EC">
      <w:pPr>
        <w:spacing w:after="120" w:line="360" w:lineRule="auto"/>
        <w:rPr>
          <w:rFonts w:cs="Times New Roman"/>
          <w:szCs w:val="24"/>
        </w:rPr>
      </w:pPr>
    </w:p>
    <w:p w:rsidR="003924FE" w:rsidRPr="004C4213" w:rsidRDefault="003924FE" w:rsidP="003924FE">
      <w:pPr>
        <w:spacing w:line="360" w:lineRule="auto"/>
        <w:rPr>
          <w:rFonts w:cs="Times New Roman"/>
        </w:rPr>
      </w:pPr>
      <w:proofErr w:type="gramStart"/>
      <w:r w:rsidRPr="00516C1E">
        <w:rPr>
          <w:rFonts w:cs="Times New Roman"/>
          <w:b/>
        </w:rPr>
        <w:t xml:space="preserve">Table </w:t>
      </w:r>
      <w:r w:rsidR="00240528">
        <w:rPr>
          <w:rFonts w:cs="Times New Roman"/>
          <w:b/>
        </w:rPr>
        <w:t>SI-2</w:t>
      </w:r>
      <w:r w:rsidRPr="00516C1E">
        <w:rPr>
          <w:rFonts w:cs="Times New Roman"/>
          <w:b/>
        </w:rPr>
        <w:t>.</w:t>
      </w:r>
      <w:proofErr w:type="gramEnd"/>
      <w:r w:rsidRPr="004C4213">
        <w:rPr>
          <w:rFonts w:cs="Times New Roman"/>
        </w:rPr>
        <w:t xml:space="preserve"> </w:t>
      </w:r>
      <w:proofErr w:type="gramStart"/>
      <w:r w:rsidRPr="004C4213">
        <w:rPr>
          <w:rFonts w:cs="Times New Roman"/>
        </w:rPr>
        <w:t xml:space="preserve">The characteristic mass data for free base </w:t>
      </w:r>
      <w:proofErr w:type="spellStart"/>
      <w:r w:rsidRPr="004C4213">
        <w:rPr>
          <w:rFonts w:cs="Times New Roman"/>
        </w:rPr>
        <w:t>porphyrins</w:t>
      </w:r>
      <w:proofErr w:type="spellEnd"/>
      <w:r w:rsidRPr="004C4213">
        <w:rPr>
          <w:rFonts w:cs="Times New Roman"/>
        </w:rPr>
        <w:t xml:space="preserve"> and its </w:t>
      </w:r>
      <w:proofErr w:type="spellStart"/>
      <w:r w:rsidRPr="004C4213">
        <w:rPr>
          <w:rFonts w:cs="Times New Roman"/>
        </w:rPr>
        <w:t>metalloporphyrins</w:t>
      </w:r>
      <w:proofErr w:type="spellEnd"/>
      <w:r w:rsidRPr="004C4213">
        <w:rPr>
          <w:rFonts w:cs="Times New Roman"/>
        </w:rPr>
        <w:t>.</w:t>
      </w:r>
      <w:proofErr w:type="gramEnd"/>
    </w:p>
    <w:tbl>
      <w:tblPr>
        <w:tblStyle w:val="TableGrid"/>
        <w:tblW w:w="0" w:type="auto"/>
        <w:tblLook w:val="04A0" w:firstRow="1" w:lastRow="0" w:firstColumn="1" w:lastColumn="0" w:noHBand="0" w:noVBand="1"/>
      </w:tblPr>
      <w:tblGrid>
        <w:gridCol w:w="2394"/>
        <w:gridCol w:w="2394"/>
        <w:gridCol w:w="2394"/>
        <w:gridCol w:w="2394"/>
      </w:tblGrid>
      <w:tr w:rsidR="003924FE" w:rsidRPr="004C4213" w:rsidTr="00C4156C">
        <w:tc>
          <w:tcPr>
            <w:tcW w:w="2394" w:type="dxa"/>
          </w:tcPr>
          <w:p w:rsidR="003924FE" w:rsidRPr="004C4213" w:rsidRDefault="003924FE" w:rsidP="00C4156C">
            <w:pPr>
              <w:rPr>
                <w:rFonts w:cs="Times New Roman"/>
              </w:rPr>
            </w:pPr>
            <w:r w:rsidRPr="004C4213">
              <w:rPr>
                <w:rFonts w:cs="Times New Roman"/>
              </w:rPr>
              <w:t>Compounds</w:t>
            </w:r>
          </w:p>
        </w:tc>
        <w:tc>
          <w:tcPr>
            <w:tcW w:w="2394" w:type="dxa"/>
          </w:tcPr>
          <w:p w:rsidR="003924FE" w:rsidRPr="004C4213" w:rsidRDefault="003924FE" w:rsidP="00C4156C">
            <w:pPr>
              <w:rPr>
                <w:rFonts w:cs="Times New Roman"/>
              </w:rPr>
            </w:pPr>
            <w:r w:rsidRPr="004C4213">
              <w:rPr>
                <w:rFonts w:cs="Times New Roman"/>
              </w:rPr>
              <w:t>Empirical formula</w:t>
            </w:r>
          </w:p>
        </w:tc>
        <w:tc>
          <w:tcPr>
            <w:tcW w:w="2394" w:type="dxa"/>
          </w:tcPr>
          <w:p w:rsidR="003924FE" w:rsidRPr="004C4213" w:rsidRDefault="003924FE" w:rsidP="00C4156C">
            <w:pPr>
              <w:rPr>
                <w:rFonts w:cs="Times New Roman"/>
              </w:rPr>
            </w:pPr>
            <w:r w:rsidRPr="004C4213">
              <w:rPr>
                <w:rFonts w:cs="Times New Roman"/>
              </w:rPr>
              <w:t>Formula weight</w:t>
            </w:r>
          </w:p>
        </w:tc>
        <w:tc>
          <w:tcPr>
            <w:tcW w:w="2394" w:type="dxa"/>
          </w:tcPr>
          <w:p w:rsidR="003924FE" w:rsidRPr="004C4213" w:rsidRDefault="003924FE" w:rsidP="00C4156C">
            <w:pPr>
              <w:rPr>
                <w:rFonts w:cs="Times New Roman"/>
              </w:rPr>
            </w:pPr>
            <w:r w:rsidRPr="004C4213">
              <w:rPr>
                <w:rFonts w:cs="Times New Roman"/>
              </w:rPr>
              <w:t>MS (m/z)</w:t>
            </w:r>
          </w:p>
        </w:tc>
      </w:tr>
      <w:tr w:rsidR="003924FE" w:rsidRPr="004C4213" w:rsidTr="00C4156C">
        <w:tc>
          <w:tcPr>
            <w:tcW w:w="2394" w:type="dxa"/>
          </w:tcPr>
          <w:p w:rsidR="003924FE" w:rsidRPr="004C4213" w:rsidRDefault="003924FE" w:rsidP="00C4156C">
            <w:pPr>
              <w:rPr>
                <w:rFonts w:cs="Times New Roman"/>
              </w:rPr>
            </w:pPr>
            <w:r w:rsidRPr="004C4213">
              <w:rPr>
                <w:rFonts w:cs="Times New Roman"/>
              </w:rPr>
              <w:t>H</w:t>
            </w:r>
            <w:r w:rsidRPr="004C4213">
              <w:rPr>
                <w:rFonts w:cs="Times New Roman"/>
                <w:vertAlign w:val="subscript"/>
              </w:rPr>
              <w:t>2</w:t>
            </w:r>
            <w:r w:rsidRPr="004C4213">
              <w:rPr>
                <w:rFonts w:cs="Times New Roman"/>
              </w:rPr>
              <w:t>TPP</w:t>
            </w:r>
          </w:p>
        </w:tc>
        <w:tc>
          <w:tcPr>
            <w:tcW w:w="2394" w:type="dxa"/>
          </w:tcPr>
          <w:p w:rsidR="003924FE" w:rsidRPr="005A64A1" w:rsidRDefault="003924FE" w:rsidP="00C4156C">
            <w:pPr>
              <w:rPr>
                <w:rFonts w:cs="Times New Roman"/>
              </w:rPr>
            </w:pPr>
            <w:r w:rsidRPr="005A64A1">
              <w:rPr>
                <w:rFonts w:cs="Times New Roman"/>
              </w:rPr>
              <w:t>C</w:t>
            </w:r>
            <w:r w:rsidRPr="005A64A1">
              <w:rPr>
                <w:rFonts w:cs="Times New Roman"/>
                <w:vertAlign w:val="subscript"/>
              </w:rPr>
              <w:t>44</w:t>
            </w:r>
            <w:r w:rsidRPr="005A64A1">
              <w:rPr>
                <w:rFonts w:cs="Times New Roman"/>
              </w:rPr>
              <w:t>H</w:t>
            </w:r>
            <w:r w:rsidRPr="005A64A1">
              <w:rPr>
                <w:rFonts w:cs="Times New Roman"/>
                <w:vertAlign w:val="subscript"/>
              </w:rPr>
              <w:t>30</w:t>
            </w:r>
            <w:r w:rsidRPr="005A64A1">
              <w:rPr>
                <w:rFonts w:cs="Times New Roman"/>
              </w:rPr>
              <w:t>N</w:t>
            </w:r>
            <w:r w:rsidRPr="005A64A1">
              <w:rPr>
                <w:rFonts w:cs="Times New Roman"/>
                <w:vertAlign w:val="subscript"/>
              </w:rPr>
              <w:t>4</w:t>
            </w:r>
          </w:p>
        </w:tc>
        <w:tc>
          <w:tcPr>
            <w:tcW w:w="2394" w:type="dxa"/>
          </w:tcPr>
          <w:p w:rsidR="003924FE" w:rsidRPr="004C4213" w:rsidRDefault="003924FE" w:rsidP="00C4156C">
            <w:pPr>
              <w:rPr>
                <w:rFonts w:cs="Times New Roman"/>
              </w:rPr>
            </w:pPr>
            <w:r w:rsidRPr="004C4213">
              <w:rPr>
                <w:rFonts w:cs="Times New Roman"/>
              </w:rPr>
              <w:t>614.79</w:t>
            </w:r>
          </w:p>
        </w:tc>
        <w:tc>
          <w:tcPr>
            <w:tcW w:w="2394" w:type="dxa"/>
          </w:tcPr>
          <w:p w:rsidR="003924FE" w:rsidRPr="004C4213" w:rsidRDefault="003924FE" w:rsidP="00C4156C">
            <w:pPr>
              <w:rPr>
                <w:rFonts w:cs="Times New Roman"/>
              </w:rPr>
            </w:pPr>
            <w:r w:rsidRPr="004C4213">
              <w:rPr>
                <w:rFonts w:cs="Times New Roman"/>
              </w:rPr>
              <w:t>616.76</w:t>
            </w:r>
          </w:p>
        </w:tc>
      </w:tr>
      <w:tr w:rsidR="003924FE" w:rsidRPr="004C4213" w:rsidTr="00C4156C">
        <w:tc>
          <w:tcPr>
            <w:tcW w:w="2394" w:type="dxa"/>
          </w:tcPr>
          <w:p w:rsidR="003924FE" w:rsidRPr="004C4213" w:rsidRDefault="003924FE" w:rsidP="00C4156C">
            <w:pPr>
              <w:rPr>
                <w:rFonts w:cs="Times New Roman"/>
              </w:rPr>
            </w:pPr>
            <w:r w:rsidRPr="004C4213">
              <w:rPr>
                <w:rFonts w:cs="Times New Roman"/>
              </w:rPr>
              <w:t>H</w:t>
            </w:r>
            <w:r w:rsidRPr="004C4213">
              <w:rPr>
                <w:rFonts w:cs="Times New Roman"/>
                <w:vertAlign w:val="subscript"/>
              </w:rPr>
              <w:t>2</w:t>
            </w:r>
            <w:r w:rsidRPr="004C4213">
              <w:rPr>
                <w:rFonts w:cs="Times New Roman"/>
              </w:rPr>
              <w:t>TPPCOOMe</w:t>
            </w:r>
          </w:p>
        </w:tc>
        <w:tc>
          <w:tcPr>
            <w:tcW w:w="2394" w:type="dxa"/>
          </w:tcPr>
          <w:p w:rsidR="003924FE" w:rsidRPr="00F16B27" w:rsidRDefault="003924FE" w:rsidP="00C4156C">
            <w:pPr>
              <w:rPr>
                <w:rFonts w:cs="Times New Roman"/>
              </w:rPr>
            </w:pPr>
            <w:r w:rsidRPr="00F16B27">
              <w:rPr>
                <w:rFonts w:cs="Times New Roman"/>
              </w:rPr>
              <w:t>C</w:t>
            </w:r>
            <w:r w:rsidRPr="00F16B27">
              <w:rPr>
                <w:rFonts w:cs="Times New Roman"/>
                <w:vertAlign w:val="subscript"/>
              </w:rPr>
              <w:t>52</w:t>
            </w:r>
            <w:r w:rsidRPr="00F16B27">
              <w:rPr>
                <w:rFonts w:cs="Times New Roman"/>
              </w:rPr>
              <w:t>H</w:t>
            </w:r>
            <w:r w:rsidRPr="00F16B27">
              <w:rPr>
                <w:rFonts w:cs="Times New Roman"/>
                <w:vertAlign w:val="subscript"/>
              </w:rPr>
              <w:t>38</w:t>
            </w:r>
            <w:r w:rsidRPr="00F16B27">
              <w:rPr>
                <w:rFonts w:cs="Times New Roman"/>
              </w:rPr>
              <w:t>N4O</w:t>
            </w:r>
            <w:r w:rsidRPr="00F16B27">
              <w:rPr>
                <w:rFonts w:cs="Times New Roman"/>
                <w:vertAlign w:val="subscript"/>
              </w:rPr>
              <w:t>8</w:t>
            </w:r>
          </w:p>
        </w:tc>
        <w:tc>
          <w:tcPr>
            <w:tcW w:w="2394" w:type="dxa"/>
          </w:tcPr>
          <w:p w:rsidR="003924FE" w:rsidRPr="004C4213" w:rsidRDefault="003924FE" w:rsidP="00C4156C">
            <w:pPr>
              <w:rPr>
                <w:rFonts w:cs="Times New Roman"/>
              </w:rPr>
            </w:pPr>
            <w:r w:rsidRPr="004C4213">
              <w:rPr>
                <w:rFonts w:cs="Times New Roman"/>
              </w:rPr>
              <w:t>846.88</w:t>
            </w:r>
          </w:p>
        </w:tc>
        <w:tc>
          <w:tcPr>
            <w:tcW w:w="2394" w:type="dxa"/>
          </w:tcPr>
          <w:p w:rsidR="003924FE" w:rsidRPr="004C4213" w:rsidRDefault="003924FE" w:rsidP="00C4156C">
            <w:pPr>
              <w:rPr>
                <w:rFonts w:cs="Times New Roman"/>
              </w:rPr>
            </w:pPr>
            <w:r w:rsidRPr="004C4213">
              <w:rPr>
                <w:rFonts w:cs="Times New Roman"/>
              </w:rPr>
              <w:t>848.61</w:t>
            </w:r>
          </w:p>
        </w:tc>
      </w:tr>
      <w:tr w:rsidR="003924FE" w:rsidRPr="004C4213" w:rsidTr="00C4156C">
        <w:tc>
          <w:tcPr>
            <w:tcW w:w="2394" w:type="dxa"/>
          </w:tcPr>
          <w:p w:rsidR="003924FE" w:rsidRPr="004C4213" w:rsidRDefault="003924FE" w:rsidP="00C4156C">
            <w:pPr>
              <w:rPr>
                <w:rFonts w:cs="Times New Roman"/>
              </w:rPr>
            </w:pPr>
            <w:r w:rsidRPr="004C4213">
              <w:rPr>
                <w:rFonts w:cs="Times New Roman"/>
              </w:rPr>
              <w:t>H</w:t>
            </w:r>
            <w:r w:rsidRPr="004C4213">
              <w:rPr>
                <w:rFonts w:cs="Times New Roman"/>
                <w:vertAlign w:val="subscript"/>
              </w:rPr>
              <w:t>2</w:t>
            </w:r>
            <w:r w:rsidRPr="004C4213">
              <w:rPr>
                <w:rFonts w:cs="Times New Roman"/>
              </w:rPr>
              <w:t>TPPNH</w:t>
            </w:r>
            <w:r w:rsidRPr="004C4213">
              <w:rPr>
                <w:rFonts w:cs="Times New Roman"/>
                <w:vertAlign w:val="subscript"/>
              </w:rPr>
              <w:t>2</w:t>
            </w:r>
          </w:p>
        </w:tc>
        <w:tc>
          <w:tcPr>
            <w:tcW w:w="2394" w:type="dxa"/>
          </w:tcPr>
          <w:p w:rsidR="003924FE" w:rsidRPr="00F16B27" w:rsidRDefault="003924FE" w:rsidP="00C4156C">
            <w:pPr>
              <w:rPr>
                <w:rFonts w:cs="Times New Roman"/>
              </w:rPr>
            </w:pPr>
            <w:r w:rsidRPr="00F16B27">
              <w:rPr>
                <w:rFonts w:cs="Times New Roman"/>
              </w:rPr>
              <w:t>C</w:t>
            </w:r>
            <w:r w:rsidRPr="00F16B27">
              <w:rPr>
                <w:rFonts w:cs="Times New Roman"/>
                <w:vertAlign w:val="subscript"/>
              </w:rPr>
              <w:t>44</w:t>
            </w:r>
            <w:r w:rsidRPr="00F16B27">
              <w:rPr>
                <w:rFonts w:cs="Times New Roman"/>
              </w:rPr>
              <w:t>H</w:t>
            </w:r>
            <w:r w:rsidRPr="00F16B27">
              <w:rPr>
                <w:rFonts w:cs="Times New Roman"/>
                <w:vertAlign w:val="subscript"/>
              </w:rPr>
              <w:t>34</w:t>
            </w:r>
            <w:r w:rsidRPr="00F16B27">
              <w:rPr>
                <w:rFonts w:cs="Times New Roman"/>
              </w:rPr>
              <w:t>N</w:t>
            </w:r>
            <w:r w:rsidRPr="00F16B27">
              <w:rPr>
                <w:rFonts w:cs="Times New Roman"/>
                <w:vertAlign w:val="subscript"/>
              </w:rPr>
              <w:t>8</w:t>
            </w:r>
          </w:p>
        </w:tc>
        <w:tc>
          <w:tcPr>
            <w:tcW w:w="2394" w:type="dxa"/>
          </w:tcPr>
          <w:p w:rsidR="003924FE" w:rsidRPr="004C4213" w:rsidRDefault="003924FE" w:rsidP="00C4156C">
            <w:pPr>
              <w:rPr>
                <w:rFonts w:cs="Times New Roman"/>
              </w:rPr>
            </w:pPr>
            <w:r w:rsidRPr="004C4213">
              <w:rPr>
                <w:rFonts w:cs="Times New Roman"/>
              </w:rPr>
              <w:t>674.79</w:t>
            </w:r>
          </w:p>
        </w:tc>
        <w:tc>
          <w:tcPr>
            <w:tcW w:w="2394" w:type="dxa"/>
          </w:tcPr>
          <w:p w:rsidR="003924FE" w:rsidRPr="004C4213" w:rsidRDefault="003924FE" w:rsidP="00C4156C">
            <w:pPr>
              <w:rPr>
                <w:rFonts w:cs="Times New Roman"/>
              </w:rPr>
            </w:pPr>
            <w:r w:rsidRPr="004C4213">
              <w:rPr>
                <w:rFonts w:cs="Times New Roman"/>
              </w:rPr>
              <w:t>576.54</w:t>
            </w:r>
          </w:p>
        </w:tc>
      </w:tr>
      <w:tr w:rsidR="003924FE" w:rsidRPr="004C4213" w:rsidTr="00C4156C">
        <w:tc>
          <w:tcPr>
            <w:tcW w:w="2394" w:type="dxa"/>
            <w:tcBorders>
              <w:top w:val="single" w:sz="4" w:space="0" w:color="auto"/>
            </w:tcBorders>
          </w:tcPr>
          <w:p w:rsidR="003924FE" w:rsidRPr="004C4213" w:rsidRDefault="003924FE" w:rsidP="00C4156C">
            <w:pPr>
              <w:rPr>
                <w:rFonts w:cs="Times New Roman"/>
              </w:rPr>
            </w:pPr>
            <w:proofErr w:type="spellStart"/>
            <w:r w:rsidRPr="004C4213">
              <w:rPr>
                <w:rFonts w:cs="Times New Roman"/>
              </w:rPr>
              <w:t>CuTPP</w:t>
            </w:r>
            <w:proofErr w:type="spellEnd"/>
          </w:p>
        </w:tc>
        <w:tc>
          <w:tcPr>
            <w:tcW w:w="2394" w:type="dxa"/>
            <w:tcBorders>
              <w:top w:val="single" w:sz="4" w:space="0" w:color="auto"/>
            </w:tcBorders>
          </w:tcPr>
          <w:p w:rsidR="003924FE" w:rsidRPr="00F16B27" w:rsidRDefault="003924FE" w:rsidP="00C4156C">
            <w:pPr>
              <w:rPr>
                <w:rFonts w:cs="Times New Roman"/>
              </w:rPr>
            </w:pPr>
            <w:r w:rsidRPr="00F16B27">
              <w:rPr>
                <w:rFonts w:cs="Times New Roman"/>
              </w:rPr>
              <w:t>CuC</w:t>
            </w:r>
            <w:r w:rsidRPr="00F16B27">
              <w:rPr>
                <w:rFonts w:cs="Times New Roman"/>
                <w:vertAlign w:val="subscript"/>
              </w:rPr>
              <w:t>44</w:t>
            </w:r>
            <w:r w:rsidRPr="00F16B27">
              <w:rPr>
                <w:rFonts w:cs="Times New Roman"/>
              </w:rPr>
              <w:t>H</w:t>
            </w:r>
            <w:r w:rsidRPr="00F16B27">
              <w:rPr>
                <w:rFonts w:cs="Times New Roman"/>
                <w:vertAlign w:val="subscript"/>
              </w:rPr>
              <w:t>30</w:t>
            </w:r>
            <w:r w:rsidRPr="00F16B27">
              <w:rPr>
                <w:rFonts w:cs="Times New Roman"/>
              </w:rPr>
              <w:t>N</w:t>
            </w:r>
            <w:r w:rsidRPr="00F16B27">
              <w:rPr>
                <w:rFonts w:cs="Times New Roman"/>
                <w:vertAlign w:val="subscript"/>
              </w:rPr>
              <w:t>4</w:t>
            </w:r>
          </w:p>
        </w:tc>
        <w:tc>
          <w:tcPr>
            <w:tcW w:w="2394" w:type="dxa"/>
            <w:tcBorders>
              <w:top w:val="single" w:sz="4" w:space="0" w:color="auto"/>
            </w:tcBorders>
          </w:tcPr>
          <w:p w:rsidR="003924FE" w:rsidRPr="004C4213" w:rsidRDefault="003924FE" w:rsidP="00C4156C">
            <w:pPr>
              <w:rPr>
                <w:rFonts w:cs="Times New Roman"/>
              </w:rPr>
            </w:pPr>
            <w:r w:rsidRPr="004C4213">
              <w:rPr>
                <w:rFonts w:cs="Times New Roman"/>
              </w:rPr>
              <w:t>676.27</w:t>
            </w:r>
          </w:p>
        </w:tc>
        <w:tc>
          <w:tcPr>
            <w:tcW w:w="2394" w:type="dxa"/>
            <w:tcBorders>
              <w:top w:val="single" w:sz="4" w:space="0" w:color="auto"/>
            </w:tcBorders>
          </w:tcPr>
          <w:p w:rsidR="003924FE" w:rsidRPr="004C4213" w:rsidRDefault="003924FE" w:rsidP="00C4156C">
            <w:pPr>
              <w:rPr>
                <w:rFonts w:cs="Times New Roman"/>
              </w:rPr>
            </w:pPr>
            <w:r w:rsidRPr="004C4213">
              <w:rPr>
                <w:rFonts w:cs="Times New Roman"/>
              </w:rPr>
              <w:t>-</w:t>
            </w:r>
          </w:p>
        </w:tc>
      </w:tr>
      <w:tr w:rsidR="003924FE" w:rsidRPr="004C4213" w:rsidTr="00C4156C">
        <w:tc>
          <w:tcPr>
            <w:tcW w:w="2394" w:type="dxa"/>
          </w:tcPr>
          <w:p w:rsidR="003924FE" w:rsidRPr="004C4213" w:rsidRDefault="003924FE" w:rsidP="00C4156C">
            <w:pPr>
              <w:rPr>
                <w:rFonts w:cs="Times New Roman"/>
              </w:rPr>
            </w:pPr>
            <w:proofErr w:type="spellStart"/>
            <w:r w:rsidRPr="004C4213">
              <w:rPr>
                <w:rFonts w:cs="Times New Roman"/>
              </w:rPr>
              <w:t>CuTPPCOOMe</w:t>
            </w:r>
            <w:proofErr w:type="spellEnd"/>
          </w:p>
        </w:tc>
        <w:tc>
          <w:tcPr>
            <w:tcW w:w="2394" w:type="dxa"/>
          </w:tcPr>
          <w:p w:rsidR="003924FE" w:rsidRPr="00F16B27" w:rsidRDefault="003924FE" w:rsidP="00C4156C">
            <w:pPr>
              <w:rPr>
                <w:rFonts w:cs="Times New Roman"/>
              </w:rPr>
            </w:pPr>
            <w:r w:rsidRPr="00F16B27">
              <w:rPr>
                <w:rFonts w:cs="Times New Roman"/>
              </w:rPr>
              <w:t>CuC</w:t>
            </w:r>
            <w:r w:rsidRPr="00F16B27">
              <w:rPr>
                <w:rFonts w:cs="Times New Roman"/>
                <w:vertAlign w:val="subscript"/>
              </w:rPr>
              <w:t>52</w:t>
            </w:r>
            <w:r w:rsidRPr="00F16B27">
              <w:rPr>
                <w:rFonts w:cs="Times New Roman"/>
              </w:rPr>
              <w:t>H</w:t>
            </w:r>
            <w:r w:rsidRPr="00F16B27">
              <w:rPr>
                <w:rFonts w:cs="Times New Roman"/>
                <w:vertAlign w:val="subscript"/>
              </w:rPr>
              <w:t>38</w:t>
            </w:r>
            <w:r w:rsidRPr="00F16B27">
              <w:rPr>
                <w:rFonts w:cs="Times New Roman"/>
              </w:rPr>
              <w:t>N</w:t>
            </w:r>
            <w:r w:rsidRPr="00F16B27">
              <w:rPr>
                <w:rFonts w:cs="Times New Roman"/>
                <w:vertAlign w:val="subscript"/>
              </w:rPr>
              <w:t>4</w:t>
            </w:r>
            <w:r w:rsidRPr="00F16B27">
              <w:rPr>
                <w:rFonts w:cs="Times New Roman"/>
              </w:rPr>
              <w:t>O</w:t>
            </w:r>
            <w:r w:rsidRPr="00F16B27">
              <w:rPr>
                <w:rFonts w:cs="Times New Roman"/>
                <w:vertAlign w:val="subscript"/>
              </w:rPr>
              <w:t>8</w:t>
            </w:r>
          </w:p>
        </w:tc>
        <w:tc>
          <w:tcPr>
            <w:tcW w:w="2394" w:type="dxa"/>
          </w:tcPr>
          <w:p w:rsidR="003924FE" w:rsidRPr="004C4213" w:rsidRDefault="003924FE" w:rsidP="00C4156C">
            <w:pPr>
              <w:rPr>
                <w:rFonts w:cs="Times New Roman"/>
              </w:rPr>
            </w:pPr>
            <w:r w:rsidRPr="004C4213">
              <w:rPr>
                <w:rFonts w:cs="Times New Roman"/>
              </w:rPr>
              <w:t>908.43</w:t>
            </w:r>
          </w:p>
        </w:tc>
        <w:tc>
          <w:tcPr>
            <w:tcW w:w="2394" w:type="dxa"/>
          </w:tcPr>
          <w:p w:rsidR="003924FE" w:rsidRPr="004C4213" w:rsidRDefault="003924FE" w:rsidP="00C4156C">
            <w:pPr>
              <w:rPr>
                <w:rFonts w:cs="Times New Roman"/>
              </w:rPr>
            </w:pPr>
            <w:r w:rsidRPr="004C4213">
              <w:rPr>
                <w:rFonts w:cs="Times New Roman"/>
              </w:rPr>
              <w:t>904.4</w:t>
            </w:r>
          </w:p>
        </w:tc>
      </w:tr>
      <w:tr w:rsidR="003924FE" w:rsidRPr="004C4213" w:rsidTr="00C4156C">
        <w:tc>
          <w:tcPr>
            <w:tcW w:w="2394" w:type="dxa"/>
          </w:tcPr>
          <w:p w:rsidR="003924FE" w:rsidRPr="004C4213" w:rsidRDefault="003924FE" w:rsidP="00C4156C">
            <w:pPr>
              <w:rPr>
                <w:rFonts w:cs="Times New Roman"/>
              </w:rPr>
            </w:pPr>
            <w:r w:rsidRPr="004C4213">
              <w:rPr>
                <w:rFonts w:cs="Times New Roman"/>
              </w:rPr>
              <w:t>CuTPPNH</w:t>
            </w:r>
            <w:r w:rsidRPr="004C4213">
              <w:rPr>
                <w:rFonts w:cs="Times New Roman"/>
                <w:vertAlign w:val="subscript"/>
              </w:rPr>
              <w:t>2</w:t>
            </w:r>
          </w:p>
        </w:tc>
        <w:tc>
          <w:tcPr>
            <w:tcW w:w="2394" w:type="dxa"/>
          </w:tcPr>
          <w:p w:rsidR="003924FE" w:rsidRPr="00F16B27" w:rsidRDefault="003924FE" w:rsidP="00C4156C">
            <w:pPr>
              <w:tabs>
                <w:tab w:val="right" w:pos="2178"/>
              </w:tabs>
              <w:rPr>
                <w:rFonts w:cs="Times New Roman"/>
              </w:rPr>
            </w:pPr>
            <w:r w:rsidRPr="00F16B27">
              <w:rPr>
                <w:rFonts w:cs="Times New Roman"/>
              </w:rPr>
              <w:t>CuC</w:t>
            </w:r>
            <w:r w:rsidRPr="00F16B27">
              <w:rPr>
                <w:rFonts w:cs="Times New Roman"/>
                <w:vertAlign w:val="subscript"/>
              </w:rPr>
              <w:t>44</w:t>
            </w:r>
            <w:r w:rsidRPr="00F16B27">
              <w:rPr>
                <w:rFonts w:cs="Times New Roman"/>
              </w:rPr>
              <w:t>H</w:t>
            </w:r>
            <w:r w:rsidRPr="00F16B27">
              <w:rPr>
                <w:rFonts w:cs="Times New Roman"/>
                <w:vertAlign w:val="subscript"/>
              </w:rPr>
              <w:t>34</w:t>
            </w:r>
            <w:r w:rsidRPr="00F16B27">
              <w:rPr>
                <w:rFonts w:cs="Times New Roman"/>
              </w:rPr>
              <w:t>N</w:t>
            </w:r>
            <w:r w:rsidRPr="00F16B27">
              <w:rPr>
                <w:rFonts w:cs="Times New Roman"/>
                <w:vertAlign w:val="subscript"/>
              </w:rPr>
              <w:t>8</w:t>
            </w:r>
            <w:r>
              <w:rPr>
                <w:rFonts w:cs="Times New Roman"/>
                <w:vertAlign w:val="subscript"/>
              </w:rPr>
              <w:tab/>
            </w:r>
          </w:p>
        </w:tc>
        <w:tc>
          <w:tcPr>
            <w:tcW w:w="2394" w:type="dxa"/>
          </w:tcPr>
          <w:p w:rsidR="003924FE" w:rsidRPr="004C4213" w:rsidRDefault="003924FE" w:rsidP="00C4156C">
            <w:pPr>
              <w:rPr>
                <w:rFonts w:cs="Times New Roman"/>
              </w:rPr>
            </w:pPr>
            <w:r w:rsidRPr="004C4213">
              <w:rPr>
                <w:rFonts w:cs="Times New Roman"/>
              </w:rPr>
              <w:t>736.32</w:t>
            </w:r>
          </w:p>
        </w:tc>
        <w:tc>
          <w:tcPr>
            <w:tcW w:w="2394" w:type="dxa"/>
          </w:tcPr>
          <w:p w:rsidR="003924FE" w:rsidRPr="004C4213" w:rsidRDefault="003924FE" w:rsidP="00C4156C">
            <w:pPr>
              <w:rPr>
                <w:rFonts w:cs="Times New Roman"/>
              </w:rPr>
            </w:pPr>
            <w:r w:rsidRPr="004C4213">
              <w:rPr>
                <w:rFonts w:cs="Times New Roman"/>
              </w:rPr>
              <w:t>737.33</w:t>
            </w:r>
          </w:p>
        </w:tc>
      </w:tr>
      <w:tr w:rsidR="003924FE" w:rsidRPr="004C4213" w:rsidTr="00C4156C">
        <w:tc>
          <w:tcPr>
            <w:tcW w:w="2394" w:type="dxa"/>
          </w:tcPr>
          <w:p w:rsidR="003924FE" w:rsidRPr="004C4213" w:rsidRDefault="003924FE" w:rsidP="00C4156C">
            <w:pPr>
              <w:rPr>
                <w:rFonts w:cs="Times New Roman"/>
              </w:rPr>
            </w:pPr>
            <w:r w:rsidRPr="004C4213">
              <w:rPr>
                <w:rFonts w:cs="Times New Roman"/>
              </w:rPr>
              <w:t>H</w:t>
            </w:r>
            <w:r w:rsidRPr="004C4213">
              <w:rPr>
                <w:rFonts w:cs="Times New Roman"/>
                <w:vertAlign w:val="subscript"/>
              </w:rPr>
              <w:t>2</w:t>
            </w:r>
            <w:r w:rsidRPr="004C4213">
              <w:rPr>
                <w:rFonts w:cs="Times New Roman"/>
              </w:rPr>
              <w:t>TPPOMe</w:t>
            </w:r>
          </w:p>
        </w:tc>
        <w:tc>
          <w:tcPr>
            <w:tcW w:w="2394" w:type="dxa"/>
          </w:tcPr>
          <w:p w:rsidR="003924FE" w:rsidRPr="00F16B27" w:rsidRDefault="003924FE" w:rsidP="00C4156C">
            <w:pPr>
              <w:rPr>
                <w:rFonts w:cs="Times New Roman"/>
              </w:rPr>
            </w:pPr>
            <w:r w:rsidRPr="00F16B27">
              <w:rPr>
                <w:rFonts w:cs="Times New Roman"/>
              </w:rPr>
              <w:t>C</w:t>
            </w:r>
            <w:r w:rsidRPr="00F16B27">
              <w:rPr>
                <w:rFonts w:cs="Times New Roman"/>
                <w:vertAlign w:val="subscript"/>
              </w:rPr>
              <w:t>48</w:t>
            </w:r>
            <w:r w:rsidRPr="00F16B27">
              <w:rPr>
                <w:rFonts w:cs="Times New Roman"/>
              </w:rPr>
              <w:t>H</w:t>
            </w:r>
            <w:r w:rsidRPr="00F16B27">
              <w:rPr>
                <w:rFonts w:cs="Times New Roman"/>
                <w:vertAlign w:val="subscript"/>
              </w:rPr>
              <w:t>38</w:t>
            </w:r>
            <w:r w:rsidRPr="00F16B27">
              <w:rPr>
                <w:rFonts w:cs="Times New Roman"/>
              </w:rPr>
              <w:t>N</w:t>
            </w:r>
            <w:r w:rsidRPr="00F16B27">
              <w:rPr>
                <w:rFonts w:cs="Times New Roman"/>
                <w:vertAlign w:val="subscript"/>
              </w:rPr>
              <w:t>4</w:t>
            </w:r>
            <w:r w:rsidRPr="00F16B27">
              <w:rPr>
                <w:rFonts w:cs="Times New Roman"/>
              </w:rPr>
              <w:t>O</w:t>
            </w:r>
            <w:r w:rsidRPr="00F16B27">
              <w:rPr>
                <w:rFonts w:cs="Times New Roman"/>
                <w:vertAlign w:val="subscript"/>
              </w:rPr>
              <w:t>4</w:t>
            </w:r>
          </w:p>
        </w:tc>
        <w:tc>
          <w:tcPr>
            <w:tcW w:w="2394" w:type="dxa"/>
          </w:tcPr>
          <w:p w:rsidR="003924FE" w:rsidRPr="004C4213" w:rsidRDefault="003924FE" w:rsidP="00C4156C">
            <w:pPr>
              <w:rPr>
                <w:rFonts w:cs="Times New Roman"/>
              </w:rPr>
            </w:pPr>
            <w:r w:rsidRPr="004C4213">
              <w:rPr>
                <w:rFonts w:cs="Times New Roman"/>
              </w:rPr>
              <w:t>734.84</w:t>
            </w:r>
          </w:p>
        </w:tc>
        <w:tc>
          <w:tcPr>
            <w:tcW w:w="2394" w:type="dxa"/>
          </w:tcPr>
          <w:p w:rsidR="003924FE" w:rsidRPr="004C4213" w:rsidRDefault="003924FE" w:rsidP="00C4156C">
            <w:pPr>
              <w:rPr>
                <w:rFonts w:cs="Times New Roman"/>
              </w:rPr>
            </w:pPr>
            <w:r w:rsidRPr="004C4213">
              <w:rPr>
                <w:rFonts w:cs="Times New Roman"/>
              </w:rPr>
              <w:t>736.15</w:t>
            </w:r>
          </w:p>
        </w:tc>
      </w:tr>
      <w:tr w:rsidR="003924FE" w:rsidRPr="004C4213" w:rsidTr="00C4156C">
        <w:tc>
          <w:tcPr>
            <w:tcW w:w="2394" w:type="dxa"/>
          </w:tcPr>
          <w:p w:rsidR="003924FE" w:rsidRPr="004C4213" w:rsidRDefault="003924FE" w:rsidP="00C4156C">
            <w:pPr>
              <w:rPr>
                <w:rFonts w:cs="Times New Roman"/>
              </w:rPr>
            </w:pPr>
            <w:r w:rsidRPr="004C4213">
              <w:rPr>
                <w:rFonts w:cs="Times New Roman"/>
              </w:rPr>
              <w:lastRenderedPageBreak/>
              <w:t>H</w:t>
            </w:r>
            <w:r w:rsidRPr="004C4213">
              <w:rPr>
                <w:rFonts w:cs="Times New Roman"/>
                <w:vertAlign w:val="subscript"/>
              </w:rPr>
              <w:t>2</w:t>
            </w:r>
            <w:r w:rsidRPr="004C4213">
              <w:rPr>
                <w:rFonts w:cs="Times New Roman"/>
              </w:rPr>
              <w:t>TPPCOOH</w:t>
            </w:r>
          </w:p>
        </w:tc>
        <w:tc>
          <w:tcPr>
            <w:tcW w:w="2394" w:type="dxa"/>
          </w:tcPr>
          <w:p w:rsidR="003924FE" w:rsidRPr="00F16B27" w:rsidRDefault="003924FE" w:rsidP="00C4156C">
            <w:pPr>
              <w:rPr>
                <w:rFonts w:cs="Times New Roman"/>
              </w:rPr>
            </w:pPr>
            <w:r w:rsidRPr="00F16B27">
              <w:rPr>
                <w:rFonts w:cs="Times New Roman"/>
              </w:rPr>
              <w:t>C</w:t>
            </w:r>
            <w:r w:rsidRPr="00F16B27">
              <w:rPr>
                <w:rFonts w:cs="Times New Roman"/>
                <w:vertAlign w:val="subscript"/>
              </w:rPr>
              <w:t>48</w:t>
            </w:r>
            <w:r w:rsidRPr="00F16B27">
              <w:rPr>
                <w:rFonts w:cs="Times New Roman"/>
              </w:rPr>
              <w:t>H</w:t>
            </w:r>
            <w:r w:rsidRPr="00F16B27">
              <w:rPr>
                <w:rFonts w:cs="Times New Roman"/>
                <w:vertAlign w:val="subscript"/>
              </w:rPr>
              <w:t>30</w:t>
            </w:r>
            <w:r w:rsidRPr="00F16B27">
              <w:rPr>
                <w:rFonts w:cs="Times New Roman"/>
              </w:rPr>
              <w:t>N</w:t>
            </w:r>
            <w:r w:rsidRPr="00F16B27">
              <w:rPr>
                <w:rFonts w:cs="Times New Roman"/>
                <w:vertAlign w:val="subscript"/>
              </w:rPr>
              <w:t>4</w:t>
            </w:r>
            <w:r w:rsidRPr="00F16B27">
              <w:rPr>
                <w:rFonts w:cs="Times New Roman"/>
              </w:rPr>
              <w:t>O</w:t>
            </w:r>
            <w:r w:rsidRPr="00F16B27">
              <w:rPr>
                <w:rFonts w:cs="Times New Roman"/>
                <w:vertAlign w:val="subscript"/>
              </w:rPr>
              <w:t>8</w:t>
            </w:r>
          </w:p>
        </w:tc>
        <w:tc>
          <w:tcPr>
            <w:tcW w:w="2394" w:type="dxa"/>
          </w:tcPr>
          <w:p w:rsidR="003924FE" w:rsidRPr="004C4213" w:rsidRDefault="003924FE" w:rsidP="00C4156C">
            <w:pPr>
              <w:rPr>
                <w:rFonts w:cs="Times New Roman"/>
              </w:rPr>
            </w:pPr>
            <w:r w:rsidRPr="004C4213">
              <w:rPr>
                <w:rFonts w:cs="Times New Roman"/>
              </w:rPr>
              <w:t>790.77</w:t>
            </w:r>
          </w:p>
        </w:tc>
        <w:tc>
          <w:tcPr>
            <w:tcW w:w="2394" w:type="dxa"/>
          </w:tcPr>
          <w:p w:rsidR="003924FE" w:rsidRPr="004C4213" w:rsidRDefault="003924FE" w:rsidP="00C4156C">
            <w:pPr>
              <w:rPr>
                <w:rFonts w:cs="Times New Roman"/>
              </w:rPr>
            </w:pPr>
            <w:r w:rsidRPr="004C4213">
              <w:rPr>
                <w:rFonts w:cs="Times New Roman"/>
              </w:rPr>
              <w:t>792.84</w:t>
            </w:r>
          </w:p>
        </w:tc>
      </w:tr>
      <w:tr w:rsidR="003924FE" w:rsidRPr="004C4213" w:rsidTr="00C4156C">
        <w:trPr>
          <w:trHeight w:val="408"/>
        </w:trPr>
        <w:tc>
          <w:tcPr>
            <w:tcW w:w="2394" w:type="dxa"/>
            <w:tcBorders>
              <w:bottom w:val="single" w:sz="4" w:space="0" w:color="auto"/>
            </w:tcBorders>
          </w:tcPr>
          <w:p w:rsidR="003924FE" w:rsidRPr="004C4213" w:rsidRDefault="003924FE" w:rsidP="00C4156C">
            <w:pPr>
              <w:rPr>
                <w:rFonts w:cs="Times New Roman"/>
              </w:rPr>
            </w:pPr>
            <w:proofErr w:type="spellStart"/>
            <w:r w:rsidRPr="004C4213">
              <w:rPr>
                <w:rFonts w:cs="Times New Roman"/>
              </w:rPr>
              <w:t>CoTPPOMe</w:t>
            </w:r>
            <w:proofErr w:type="spellEnd"/>
          </w:p>
        </w:tc>
        <w:tc>
          <w:tcPr>
            <w:tcW w:w="2394" w:type="dxa"/>
            <w:tcBorders>
              <w:bottom w:val="single" w:sz="4" w:space="0" w:color="auto"/>
            </w:tcBorders>
          </w:tcPr>
          <w:p w:rsidR="003924FE" w:rsidRPr="00F16B27" w:rsidRDefault="003924FE" w:rsidP="00C4156C">
            <w:pPr>
              <w:rPr>
                <w:rFonts w:cs="Times New Roman"/>
              </w:rPr>
            </w:pPr>
            <w:r w:rsidRPr="00F16B27">
              <w:rPr>
                <w:rFonts w:cs="Times New Roman"/>
              </w:rPr>
              <w:t>CoC</w:t>
            </w:r>
            <w:r w:rsidRPr="00F16B27">
              <w:rPr>
                <w:rFonts w:cs="Times New Roman"/>
                <w:vertAlign w:val="subscript"/>
              </w:rPr>
              <w:t>48</w:t>
            </w:r>
            <w:r w:rsidRPr="00F16B27">
              <w:rPr>
                <w:rFonts w:cs="Times New Roman"/>
              </w:rPr>
              <w:t>H</w:t>
            </w:r>
            <w:r w:rsidRPr="00F16B27">
              <w:rPr>
                <w:rFonts w:cs="Times New Roman"/>
                <w:vertAlign w:val="subscript"/>
              </w:rPr>
              <w:t>38</w:t>
            </w:r>
            <w:r w:rsidRPr="00F16B27">
              <w:rPr>
                <w:rFonts w:cs="Times New Roman"/>
              </w:rPr>
              <w:t>N</w:t>
            </w:r>
            <w:r w:rsidRPr="001238FD">
              <w:rPr>
                <w:rFonts w:cs="Times New Roman"/>
                <w:vertAlign w:val="subscript"/>
              </w:rPr>
              <w:t>4</w:t>
            </w:r>
            <w:r w:rsidRPr="00F16B27">
              <w:rPr>
                <w:rFonts w:cs="Times New Roman"/>
              </w:rPr>
              <w:t>O</w:t>
            </w:r>
            <w:r w:rsidRPr="001238FD">
              <w:rPr>
                <w:rFonts w:cs="Times New Roman"/>
                <w:vertAlign w:val="subscript"/>
              </w:rPr>
              <w:t>4</w:t>
            </w:r>
          </w:p>
        </w:tc>
        <w:tc>
          <w:tcPr>
            <w:tcW w:w="2394" w:type="dxa"/>
            <w:tcBorders>
              <w:bottom w:val="single" w:sz="4" w:space="0" w:color="auto"/>
            </w:tcBorders>
          </w:tcPr>
          <w:p w:rsidR="003924FE" w:rsidRPr="004C4213" w:rsidRDefault="003924FE" w:rsidP="00C4156C">
            <w:pPr>
              <w:rPr>
                <w:rFonts w:cs="Times New Roman"/>
              </w:rPr>
            </w:pPr>
            <w:r w:rsidRPr="004C4213">
              <w:rPr>
                <w:rFonts w:cs="Times New Roman"/>
              </w:rPr>
              <w:t>791.75</w:t>
            </w:r>
          </w:p>
        </w:tc>
        <w:tc>
          <w:tcPr>
            <w:tcW w:w="2394" w:type="dxa"/>
            <w:tcBorders>
              <w:bottom w:val="single" w:sz="4" w:space="0" w:color="auto"/>
            </w:tcBorders>
          </w:tcPr>
          <w:p w:rsidR="003924FE" w:rsidRPr="004C4213" w:rsidRDefault="003924FE" w:rsidP="00C4156C">
            <w:pPr>
              <w:rPr>
                <w:rFonts w:cs="Times New Roman"/>
              </w:rPr>
            </w:pPr>
            <w:r w:rsidRPr="004C4213">
              <w:rPr>
                <w:rFonts w:cs="Times New Roman"/>
              </w:rPr>
              <w:t>793.37</w:t>
            </w:r>
          </w:p>
        </w:tc>
      </w:tr>
      <w:tr w:rsidR="003924FE" w:rsidRPr="004C4213" w:rsidTr="00C4156C">
        <w:trPr>
          <w:trHeight w:val="258"/>
        </w:trPr>
        <w:tc>
          <w:tcPr>
            <w:tcW w:w="2394" w:type="dxa"/>
            <w:tcBorders>
              <w:top w:val="single" w:sz="4" w:space="0" w:color="auto"/>
            </w:tcBorders>
          </w:tcPr>
          <w:p w:rsidR="003924FE" w:rsidRPr="004C4213" w:rsidRDefault="003924FE" w:rsidP="00C4156C">
            <w:pPr>
              <w:rPr>
                <w:rFonts w:cs="Times New Roman"/>
              </w:rPr>
            </w:pPr>
            <w:proofErr w:type="spellStart"/>
            <w:r w:rsidRPr="004C4213">
              <w:rPr>
                <w:rFonts w:cs="Times New Roman"/>
              </w:rPr>
              <w:t>CoTPPCOOH</w:t>
            </w:r>
            <w:proofErr w:type="spellEnd"/>
          </w:p>
        </w:tc>
        <w:tc>
          <w:tcPr>
            <w:tcW w:w="2394" w:type="dxa"/>
            <w:tcBorders>
              <w:top w:val="single" w:sz="4" w:space="0" w:color="auto"/>
            </w:tcBorders>
          </w:tcPr>
          <w:p w:rsidR="003924FE" w:rsidRPr="00F16B27" w:rsidRDefault="003924FE" w:rsidP="00C4156C">
            <w:pPr>
              <w:rPr>
                <w:rFonts w:cs="Times New Roman"/>
              </w:rPr>
            </w:pPr>
            <w:r w:rsidRPr="00F16B27">
              <w:rPr>
                <w:rFonts w:cs="Times New Roman"/>
              </w:rPr>
              <w:t>CoC</w:t>
            </w:r>
            <w:r w:rsidRPr="001238FD">
              <w:rPr>
                <w:rFonts w:cs="Times New Roman"/>
                <w:vertAlign w:val="subscript"/>
              </w:rPr>
              <w:t>48</w:t>
            </w:r>
            <w:r w:rsidRPr="00F16B27">
              <w:rPr>
                <w:rFonts w:cs="Times New Roman"/>
              </w:rPr>
              <w:t>H</w:t>
            </w:r>
            <w:r w:rsidRPr="001238FD">
              <w:rPr>
                <w:rFonts w:cs="Times New Roman"/>
                <w:vertAlign w:val="subscript"/>
              </w:rPr>
              <w:t>30</w:t>
            </w:r>
            <w:r w:rsidRPr="00F16B27">
              <w:rPr>
                <w:rFonts w:cs="Times New Roman"/>
              </w:rPr>
              <w:t>N</w:t>
            </w:r>
            <w:r w:rsidRPr="001238FD">
              <w:rPr>
                <w:rFonts w:cs="Times New Roman"/>
                <w:vertAlign w:val="subscript"/>
              </w:rPr>
              <w:t>4</w:t>
            </w:r>
            <w:r w:rsidRPr="00F16B27">
              <w:rPr>
                <w:rFonts w:cs="Times New Roman"/>
              </w:rPr>
              <w:t>O</w:t>
            </w:r>
            <w:r w:rsidRPr="001238FD">
              <w:rPr>
                <w:rFonts w:cs="Times New Roman"/>
                <w:vertAlign w:val="subscript"/>
              </w:rPr>
              <w:t>8</w:t>
            </w:r>
          </w:p>
        </w:tc>
        <w:tc>
          <w:tcPr>
            <w:tcW w:w="2394" w:type="dxa"/>
            <w:tcBorders>
              <w:top w:val="single" w:sz="4" w:space="0" w:color="auto"/>
            </w:tcBorders>
          </w:tcPr>
          <w:p w:rsidR="003924FE" w:rsidRPr="004C4213" w:rsidRDefault="003924FE" w:rsidP="00C4156C">
            <w:pPr>
              <w:rPr>
                <w:rFonts w:cs="Times New Roman"/>
              </w:rPr>
            </w:pPr>
            <w:r w:rsidRPr="004C4213">
              <w:rPr>
                <w:rFonts w:cs="Times New Roman"/>
              </w:rPr>
              <w:t>847.68</w:t>
            </w:r>
          </w:p>
        </w:tc>
        <w:tc>
          <w:tcPr>
            <w:tcW w:w="2394" w:type="dxa"/>
            <w:tcBorders>
              <w:top w:val="single" w:sz="4" w:space="0" w:color="auto"/>
            </w:tcBorders>
          </w:tcPr>
          <w:tbl>
            <w:tblPr>
              <w:tblStyle w:val="TableGrid"/>
              <w:tblW w:w="0" w:type="auto"/>
              <w:tblInd w:w="5" w:type="dxa"/>
              <w:tblLook w:val="04A0" w:firstRow="1" w:lastRow="0" w:firstColumn="1" w:lastColumn="0" w:noHBand="0" w:noVBand="1"/>
            </w:tblPr>
            <w:tblGrid>
              <w:gridCol w:w="2163"/>
            </w:tblGrid>
            <w:tr w:rsidR="003924FE" w:rsidRPr="004C4213" w:rsidTr="00C4156C">
              <w:tc>
                <w:tcPr>
                  <w:tcW w:w="2163" w:type="dxa"/>
                  <w:tcBorders>
                    <w:left w:val="nil"/>
                    <w:bottom w:val="nil"/>
                    <w:right w:val="nil"/>
                  </w:tcBorders>
                </w:tcPr>
                <w:p w:rsidR="003924FE" w:rsidRPr="004C4213" w:rsidRDefault="003924FE" w:rsidP="00C4156C">
                  <w:pPr>
                    <w:rPr>
                      <w:rFonts w:cs="Times New Roman"/>
                    </w:rPr>
                  </w:pPr>
                  <w:r w:rsidRPr="004C4213">
                    <w:rPr>
                      <w:rFonts w:cs="Times New Roman"/>
                    </w:rPr>
                    <w:t>848.91</w:t>
                  </w:r>
                </w:p>
              </w:tc>
            </w:tr>
          </w:tbl>
          <w:p w:rsidR="003924FE" w:rsidRPr="004C4213" w:rsidRDefault="003924FE" w:rsidP="00C4156C">
            <w:pPr>
              <w:rPr>
                <w:rFonts w:cs="Times New Roman"/>
              </w:rPr>
            </w:pPr>
          </w:p>
        </w:tc>
      </w:tr>
    </w:tbl>
    <w:p w:rsidR="00F83632" w:rsidRDefault="00F83632" w:rsidP="003832EC">
      <w:pPr>
        <w:spacing w:after="120" w:line="360" w:lineRule="auto"/>
        <w:rPr>
          <w:rFonts w:cs="Times New Roman"/>
          <w:szCs w:val="24"/>
        </w:rPr>
      </w:pPr>
    </w:p>
    <w:p w:rsidR="003832EC" w:rsidRPr="0026347A" w:rsidRDefault="003832EC" w:rsidP="003832EC">
      <w:pPr>
        <w:spacing w:after="120" w:line="360" w:lineRule="auto"/>
        <w:rPr>
          <w:rFonts w:cs="Times New Roman"/>
          <w:b/>
          <w:color w:val="000000" w:themeColor="text1"/>
          <w:szCs w:val="24"/>
        </w:rPr>
      </w:pPr>
      <w:r w:rsidRPr="004C4213">
        <w:rPr>
          <w:rFonts w:cs="Times New Roman"/>
          <w:b/>
          <w:color w:val="000000" w:themeColor="text1"/>
          <w:sz w:val="28"/>
          <w:szCs w:val="24"/>
        </w:rPr>
        <w:t xml:space="preserve">  </w:t>
      </w:r>
      <w:r w:rsidRPr="0026347A">
        <w:rPr>
          <w:rFonts w:cs="Times New Roman"/>
          <w:b/>
          <w:color w:val="000000" w:themeColor="text1"/>
          <w:szCs w:val="24"/>
          <w:vertAlign w:val="superscript"/>
        </w:rPr>
        <w:t>1</w:t>
      </w:r>
      <w:r w:rsidRPr="0026347A">
        <w:rPr>
          <w:rFonts w:cs="Times New Roman"/>
          <w:b/>
          <w:color w:val="000000" w:themeColor="text1"/>
          <w:szCs w:val="24"/>
        </w:rPr>
        <w:t xml:space="preserve">H NMR spectra of free base </w:t>
      </w:r>
      <w:proofErr w:type="spellStart"/>
      <w:r w:rsidRPr="0026347A">
        <w:rPr>
          <w:rFonts w:cs="Times New Roman"/>
          <w:b/>
          <w:color w:val="000000" w:themeColor="text1"/>
          <w:szCs w:val="24"/>
        </w:rPr>
        <w:t>porphyrins</w:t>
      </w:r>
      <w:proofErr w:type="spellEnd"/>
    </w:p>
    <w:p w:rsidR="003832EC" w:rsidRPr="004C4213" w:rsidRDefault="008E31CB" w:rsidP="003832EC">
      <w:pPr>
        <w:spacing w:after="120" w:line="360" w:lineRule="auto"/>
        <w:rPr>
          <w:rFonts w:cs="Times New Roman"/>
          <w:color w:val="000000" w:themeColor="text1"/>
          <w:szCs w:val="24"/>
        </w:rPr>
      </w:pPr>
      <w:r>
        <w:rPr>
          <w:rFonts w:cs="Times New Roman"/>
          <w:noProof/>
          <w:color w:val="000000" w:themeColor="text1"/>
          <w:szCs w:val="24"/>
        </w:rPr>
        <w:pict>
          <v:shape id="_x0000_s1032" type="#_x0000_t75" style="position:absolute;left:0;text-align:left;margin-left:324.8pt;margin-top:20.05pt;width:152.55pt;height:139.5pt;z-index:251666432;visibility:visible" stroked="t" strokeweight="1.5pt">
            <v:imagedata r:id="rId36" o:title=""/>
          </v:shape>
          <o:OLEObject Type="Embed" ProgID="ChemDraw.Document.6.0" ShapeID="_x0000_s1032" DrawAspect="Content" ObjectID="_1640432089" r:id="rId37"/>
        </w:pict>
      </w:r>
      <w:r w:rsidR="003832EC" w:rsidRPr="004C4213">
        <w:rPr>
          <w:rFonts w:cs="Times New Roman"/>
          <w:noProof/>
          <w:color w:val="000000" w:themeColor="text1"/>
          <w:szCs w:val="24"/>
          <w:lang w:val="en-GB" w:eastAsia="en-GB"/>
        </w:rPr>
        <w:drawing>
          <wp:inline distT="0" distB="0" distL="0" distR="0" wp14:anchorId="7E1BB8A0" wp14:editId="0886D661">
            <wp:extent cx="4765371" cy="2859024"/>
            <wp:effectExtent l="0" t="0" r="0" b="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67041" cy="2860026"/>
                    </a:xfrm>
                    <a:prstGeom prst="rect">
                      <a:avLst/>
                    </a:prstGeom>
                    <a:noFill/>
                    <a:ln>
                      <a:noFill/>
                    </a:ln>
                    <a:extLst/>
                  </pic:spPr>
                </pic:pic>
              </a:graphicData>
            </a:graphic>
          </wp:inline>
        </w:drawing>
      </w:r>
    </w:p>
    <w:p w:rsidR="003832EC"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C85586">
        <w:rPr>
          <w:rFonts w:cs="Times New Roman"/>
          <w:b/>
          <w:color w:val="000000" w:themeColor="text1"/>
          <w:szCs w:val="24"/>
        </w:rPr>
        <w:t>-11</w:t>
      </w:r>
      <w:r w:rsidRPr="004C4213">
        <w:rPr>
          <w:rFonts w:cs="Times New Roman"/>
          <w:color w:val="000000" w:themeColor="text1"/>
          <w:szCs w:val="24"/>
        </w:rPr>
        <w:t xml:space="preserve"> </w:t>
      </w:r>
      <w:r w:rsidRPr="004C4213">
        <w:rPr>
          <w:rFonts w:cs="Times New Roman"/>
          <w:color w:val="000000" w:themeColor="text1"/>
          <w:szCs w:val="24"/>
          <w:vertAlign w:val="superscript"/>
        </w:rPr>
        <w:t>1</w:t>
      </w:r>
      <w:r w:rsidRPr="004C4213">
        <w:rPr>
          <w:rFonts w:cs="Times New Roman"/>
          <w:color w:val="000000" w:themeColor="text1"/>
          <w:szCs w:val="24"/>
        </w:rPr>
        <w:t xml:space="preserve">H NMR spectra of </w:t>
      </w:r>
      <w:r w:rsidRPr="004C4213">
        <w:rPr>
          <w:rFonts w:cs="Times New Roman"/>
          <w:szCs w:val="24"/>
        </w:rPr>
        <w:t>5</w:t>
      </w:r>
      <w:proofErr w:type="gramStart"/>
      <w:r w:rsidRPr="004C4213">
        <w:rPr>
          <w:rFonts w:cs="Times New Roman"/>
          <w:szCs w:val="24"/>
        </w:rPr>
        <w:t>,10,15,20</w:t>
      </w:r>
      <w:proofErr w:type="gramEnd"/>
      <w:r w:rsidRPr="004C4213">
        <w:rPr>
          <w:rFonts w:cs="Times New Roman"/>
          <w:szCs w:val="24"/>
        </w:rPr>
        <w:t>-</w:t>
      </w:r>
      <w:r w:rsidRPr="004C4213">
        <w:rPr>
          <w:rFonts w:cs="Times New Roman"/>
        </w:rPr>
        <w:t>Tetrakis(phenyl)</w:t>
      </w:r>
      <w:proofErr w:type="spellStart"/>
      <w:r w:rsidRPr="004C4213">
        <w:rPr>
          <w:rFonts w:cs="Times New Roman"/>
        </w:rPr>
        <w:t>porphyrin</w:t>
      </w:r>
      <w:proofErr w:type="spellEnd"/>
      <w:r w:rsidRPr="004C4213">
        <w:rPr>
          <w:rFonts w:cs="Times New Roman"/>
        </w:rPr>
        <w:t xml:space="preserve"> (H</w:t>
      </w:r>
      <w:r w:rsidRPr="004C4213">
        <w:rPr>
          <w:rFonts w:cs="Times New Roman"/>
          <w:vertAlign w:val="subscript"/>
        </w:rPr>
        <w:t>2</w:t>
      </w:r>
      <w:r w:rsidRPr="004C4213">
        <w:rPr>
          <w:rFonts w:cs="Times New Roman"/>
        </w:rPr>
        <w:t>TPP)</w:t>
      </w: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C85586" w:rsidRDefault="00C85586" w:rsidP="003832EC">
      <w:pPr>
        <w:spacing w:after="120" w:line="360" w:lineRule="auto"/>
        <w:rPr>
          <w:rFonts w:cs="Times New Roman"/>
        </w:rPr>
      </w:pPr>
    </w:p>
    <w:p w:rsidR="00C85586" w:rsidRPr="004C4213" w:rsidRDefault="00C85586" w:rsidP="003832EC">
      <w:pPr>
        <w:spacing w:after="120" w:line="360" w:lineRule="auto"/>
        <w:rPr>
          <w:rFonts w:cs="Times New Roman"/>
        </w:rPr>
      </w:pPr>
    </w:p>
    <w:p w:rsidR="003832EC" w:rsidRPr="004C4213" w:rsidRDefault="00240528" w:rsidP="003832EC">
      <w:pPr>
        <w:spacing w:after="120" w:line="360" w:lineRule="auto"/>
        <w:rPr>
          <w:rFonts w:cs="Times New Roman"/>
          <w:color w:val="000000" w:themeColor="text1"/>
          <w:szCs w:val="24"/>
        </w:rPr>
      </w:pPr>
      <w:r w:rsidRPr="004C4213">
        <w:rPr>
          <w:rFonts w:cs="Times New Roman"/>
          <w:noProof/>
          <w:lang w:val="en-GB" w:eastAsia="en-GB"/>
        </w:rPr>
        <w:drawing>
          <wp:anchor distT="0" distB="0" distL="114300" distR="114300" simplePos="0" relativeHeight="251667456" behindDoc="0" locked="0" layoutInCell="1" allowOverlap="1" wp14:anchorId="786AE54D" wp14:editId="37EBAAB1">
            <wp:simplePos x="0" y="0"/>
            <wp:positionH relativeFrom="column">
              <wp:posOffset>3614293</wp:posOffset>
            </wp:positionH>
            <wp:positionV relativeFrom="paragraph">
              <wp:posOffset>15875</wp:posOffset>
            </wp:positionV>
            <wp:extent cx="2267585" cy="1898650"/>
            <wp:effectExtent l="19050" t="19050" r="18415" b="2540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39"/>
                    <a:srcRect/>
                    <a:stretch>
                      <a:fillRect/>
                    </a:stretch>
                  </pic:blipFill>
                  <pic:spPr bwMode="auto">
                    <a:xfrm>
                      <a:off x="0" y="0"/>
                      <a:ext cx="2267585" cy="1898650"/>
                    </a:xfrm>
                    <a:prstGeom prst="rect">
                      <a:avLst/>
                    </a:prstGeom>
                    <a:noFill/>
                    <a:ln w="3175">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r w:rsidR="003832EC" w:rsidRPr="004C4213">
        <w:rPr>
          <w:rFonts w:cs="Times New Roman"/>
          <w:noProof/>
          <w:color w:val="000000" w:themeColor="text1"/>
          <w:szCs w:val="24"/>
          <w:lang w:val="en-GB" w:eastAsia="en-GB"/>
        </w:rPr>
        <w:drawing>
          <wp:inline distT="0" distB="0" distL="0" distR="0" wp14:anchorId="59ED5116" wp14:editId="004C9DB3">
            <wp:extent cx="5862588" cy="2609088"/>
            <wp:effectExtent l="19050" t="19050" r="24130" b="20320"/>
            <wp:docPr id="41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869425" cy="2612131"/>
                    </a:xfrm>
                    <a:prstGeom prst="rect">
                      <a:avLst/>
                    </a:prstGeom>
                    <a:noFill/>
                    <a:ln w="9525">
                      <a:solidFill>
                        <a:srgbClr val="000000"/>
                      </a:solidFill>
                      <a:miter lim="800000"/>
                      <a:headEnd/>
                      <a:tailEnd/>
                    </a:ln>
                    <a:extLst/>
                  </pic:spPr>
                </pic:pic>
              </a:graphicData>
            </a:graphic>
          </wp:inline>
        </w:drawing>
      </w:r>
    </w:p>
    <w:p w:rsidR="0026347A"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C85586">
        <w:rPr>
          <w:rFonts w:cs="Times New Roman"/>
          <w:b/>
          <w:color w:val="000000" w:themeColor="text1"/>
          <w:szCs w:val="24"/>
        </w:rPr>
        <w:t>-12</w:t>
      </w:r>
      <w:r w:rsidRPr="004C4213">
        <w:rPr>
          <w:rFonts w:cs="Times New Roman"/>
          <w:color w:val="000000" w:themeColor="text1"/>
          <w:szCs w:val="24"/>
        </w:rPr>
        <w:t xml:space="preserve"> </w:t>
      </w:r>
      <w:r w:rsidRPr="004C4213">
        <w:rPr>
          <w:rFonts w:cs="Times New Roman"/>
          <w:color w:val="000000" w:themeColor="text1"/>
          <w:szCs w:val="24"/>
          <w:vertAlign w:val="superscript"/>
        </w:rPr>
        <w:t>1</w:t>
      </w:r>
      <w:r w:rsidRPr="004C4213">
        <w:rPr>
          <w:rFonts w:cs="Times New Roman"/>
          <w:color w:val="000000" w:themeColor="text1"/>
          <w:szCs w:val="24"/>
        </w:rPr>
        <w:t xml:space="preserve">H NMR spectra of </w:t>
      </w:r>
      <w:r w:rsidRPr="004C4213">
        <w:rPr>
          <w:rFonts w:cs="Times New Roman"/>
          <w:szCs w:val="24"/>
        </w:rPr>
        <w:t>5</w:t>
      </w:r>
      <w:proofErr w:type="gramStart"/>
      <w:r w:rsidRPr="004C4213">
        <w:rPr>
          <w:rFonts w:cs="Times New Roman"/>
          <w:szCs w:val="24"/>
        </w:rPr>
        <w:t>,10,15,20</w:t>
      </w:r>
      <w:proofErr w:type="gramEnd"/>
      <w:r w:rsidRPr="004C4213">
        <w:rPr>
          <w:rFonts w:cs="Times New Roman"/>
          <w:szCs w:val="24"/>
        </w:rPr>
        <w:t>-</w:t>
      </w:r>
      <w:r w:rsidRPr="004C4213">
        <w:rPr>
          <w:rFonts w:cs="Times New Roman"/>
        </w:rPr>
        <w:t>Tetrakis(4-(</w:t>
      </w:r>
      <w:proofErr w:type="spellStart"/>
      <w:r w:rsidRPr="004C4213">
        <w:rPr>
          <w:rFonts w:cs="Times New Roman"/>
        </w:rPr>
        <w:t>methoxycarbonyl</w:t>
      </w:r>
      <w:proofErr w:type="spellEnd"/>
      <w:r w:rsidRPr="004C4213">
        <w:rPr>
          <w:rFonts w:cs="Times New Roman"/>
        </w:rPr>
        <w:t>)phenyl)</w:t>
      </w:r>
      <w:proofErr w:type="spellStart"/>
      <w:r w:rsidRPr="004C4213">
        <w:rPr>
          <w:rFonts w:cs="Times New Roman"/>
        </w:rPr>
        <w:t>porphyrin</w:t>
      </w:r>
      <w:proofErr w:type="spellEnd"/>
      <w:r w:rsidRPr="004C4213">
        <w:rPr>
          <w:rFonts w:cs="Times New Roman"/>
        </w:rPr>
        <w:t xml:space="preserve"> </w:t>
      </w:r>
      <w:r w:rsidR="0026347A">
        <w:rPr>
          <w:rFonts w:cs="Times New Roman"/>
        </w:rPr>
        <w:t xml:space="preserve">  </w:t>
      </w:r>
    </w:p>
    <w:p w:rsidR="003832EC" w:rsidRPr="004C4213" w:rsidRDefault="0026347A" w:rsidP="003832EC">
      <w:pPr>
        <w:spacing w:after="120" w:line="360" w:lineRule="auto"/>
        <w:rPr>
          <w:rFonts w:cs="Times New Roman"/>
        </w:rPr>
      </w:pPr>
      <w:r>
        <w:rPr>
          <w:rFonts w:cs="Times New Roman"/>
        </w:rPr>
        <w:t xml:space="preserve">            </w:t>
      </w:r>
      <w:r w:rsidR="00C85586">
        <w:rPr>
          <w:rFonts w:cs="Times New Roman"/>
        </w:rPr>
        <w:t xml:space="preserve">   </w:t>
      </w:r>
      <w:r w:rsidR="003832EC" w:rsidRPr="004C4213">
        <w:rPr>
          <w:rFonts w:cs="Times New Roman"/>
        </w:rPr>
        <w:t>(H</w:t>
      </w:r>
      <w:r w:rsidR="003832EC" w:rsidRPr="004C4213">
        <w:rPr>
          <w:rFonts w:cs="Times New Roman"/>
          <w:vertAlign w:val="subscript"/>
        </w:rPr>
        <w:t>2</w:t>
      </w:r>
      <w:r w:rsidR="003832EC" w:rsidRPr="004C4213">
        <w:rPr>
          <w:rFonts w:cs="Times New Roman"/>
        </w:rPr>
        <w:t>TPPCOOMe)</w:t>
      </w:r>
    </w:p>
    <w:p w:rsidR="003832EC" w:rsidRPr="004C4213" w:rsidRDefault="008E31CB" w:rsidP="003832EC">
      <w:pPr>
        <w:spacing w:after="120" w:line="360" w:lineRule="auto"/>
        <w:rPr>
          <w:rFonts w:cs="Times New Roman"/>
          <w:noProof/>
        </w:rPr>
      </w:pPr>
      <w:r>
        <w:rPr>
          <w:rFonts w:cs="Times New Roman"/>
          <w:b/>
          <w:noProof/>
          <w:color w:val="000000" w:themeColor="text1"/>
          <w:sz w:val="28"/>
          <w:szCs w:val="24"/>
        </w:rPr>
        <w:pict>
          <v:shape id="_x0000_s1031" type="#_x0000_t75" style="position:absolute;left:0;text-align:left;margin-left:306.4pt;margin-top:-12.25pt;width:149.6pt;height:143.5pt;z-index:251665408;visibility:visible" stroked="t" strokeweight="1.5pt">
            <v:imagedata r:id="rId41" o:title=""/>
          </v:shape>
          <o:OLEObject Type="Embed" ProgID="ChemDraw.Document.6.0" ShapeID="_x0000_s1031" DrawAspect="Content" ObjectID="_1640432090" r:id="rId42"/>
        </w:pict>
      </w:r>
      <w:r w:rsidR="003832EC" w:rsidRPr="004C4213">
        <w:rPr>
          <w:rFonts w:cs="Times New Roman"/>
          <w:b/>
          <w:noProof/>
          <w:color w:val="000000" w:themeColor="text1"/>
          <w:sz w:val="28"/>
          <w:szCs w:val="24"/>
          <w:lang w:val="en-GB" w:eastAsia="en-GB"/>
        </w:rPr>
        <w:drawing>
          <wp:inline distT="0" distB="0" distL="0" distR="0" wp14:anchorId="5D04BE21" wp14:editId="19FEF2CC">
            <wp:extent cx="4939214" cy="2206752"/>
            <wp:effectExtent l="0" t="0" r="0" b="3175"/>
            <wp:docPr id="17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46374" cy="2209951"/>
                    </a:xfrm>
                    <a:prstGeom prst="rect">
                      <a:avLst/>
                    </a:prstGeom>
                    <a:noFill/>
                    <a:ln>
                      <a:noFill/>
                    </a:ln>
                    <a:extLst/>
                  </pic:spPr>
                </pic:pic>
              </a:graphicData>
            </a:graphic>
          </wp:inline>
        </w:drawing>
      </w:r>
    </w:p>
    <w:p w:rsidR="003832EC"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C85586">
        <w:rPr>
          <w:rFonts w:cs="Times New Roman"/>
          <w:b/>
          <w:color w:val="000000" w:themeColor="text1"/>
          <w:szCs w:val="24"/>
        </w:rPr>
        <w:t>-13</w:t>
      </w:r>
      <w:r w:rsidRPr="004C4213">
        <w:rPr>
          <w:rFonts w:cs="Times New Roman"/>
          <w:color w:val="000000" w:themeColor="text1"/>
          <w:szCs w:val="24"/>
        </w:rPr>
        <w:t xml:space="preserve"> </w:t>
      </w:r>
      <w:r w:rsidRPr="004C4213">
        <w:rPr>
          <w:rFonts w:cs="Times New Roman"/>
          <w:color w:val="000000" w:themeColor="text1"/>
          <w:szCs w:val="24"/>
          <w:vertAlign w:val="superscript"/>
        </w:rPr>
        <w:t>1</w:t>
      </w:r>
      <w:r w:rsidRPr="004C4213">
        <w:rPr>
          <w:rFonts w:cs="Times New Roman"/>
          <w:color w:val="000000" w:themeColor="text1"/>
          <w:szCs w:val="24"/>
        </w:rPr>
        <w:t xml:space="preserve">H NMR spectra of </w:t>
      </w:r>
      <w:r w:rsidRPr="004C4213">
        <w:rPr>
          <w:rFonts w:cs="Times New Roman"/>
          <w:szCs w:val="24"/>
        </w:rPr>
        <w:t>5</w:t>
      </w:r>
      <w:proofErr w:type="gramStart"/>
      <w:r w:rsidRPr="004C4213">
        <w:rPr>
          <w:rFonts w:cs="Times New Roman"/>
          <w:szCs w:val="24"/>
        </w:rPr>
        <w:t>,10,15,20</w:t>
      </w:r>
      <w:proofErr w:type="gramEnd"/>
      <w:r w:rsidRPr="004C4213">
        <w:rPr>
          <w:rFonts w:cs="Times New Roman"/>
          <w:szCs w:val="24"/>
        </w:rPr>
        <w:t>-</w:t>
      </w:r>
      <w:r w:rsidRPr="004C4213">
        <w:rPr>
          <w:rFonts w:cs="Times New Roman"/>
        </w:rPr>
        <w:t>Tetrakis(4-aminophenyl)</w:t>
      </w:r>
      <w:proofErr w:type="spellStart"/>
      <w:r w:rsidRPr="004C4213">
        <w:rPr>
          <w:rFonts w:cs="Times New Roman"/>
        </w:rPr>
        <w:t>porphyrin</w:t>
      </w:r>
      <w:proofErr w:type="spellEnd"/>
      <w:r w:rsidRPr="004C4213">
        <w:rPr>
          <w:rFonts w:cs="Times New Roman"/>
        </w:rPr>
        <w:t xml:space="preserve"> (H</w:t>
      </w:r>
      <w:r w:rsidRPr="004C4213">
        <w:rPr>
          <w:rFonts w:cs="Times New Roman"/>
          <w:vertAlign w:val="subscript"/>
        </w:rPr>
        <w:t>2</w:t>
      </w:r>
      <w:r w:rsidRPr="004C4213">
        <w:rPr>
          <w:rFonts w:cs="Times New Roman"/>
        </w:rPr>
        <w:t>TPPNH</w:t>
      </w:r>
      <w:r w:rsidRPr="00F83632">
        <w:rPr>
          <w:rFonts w:cs="Times New Roman"/>
          <w:vertAlign w:val="subscript"/>
        </w:rPr>
        <w:t>2</w:t>
      </w:r>
      <w:r w:rsidRPr="004C4213">
        <w:rPr>
          <w:rFonts w:cs="Times New Roman"/>
        </w:rPr>
        <w:t>)</w:t>
      </w: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240528" w:rsidRDefault="00240528" w:rsidP="003832EC">
      <w:pPr>
        <w:spacing w:after="120" w:line="360" w:lineRule="auto"/>
        <w:rPr>
          <w:rFonts w:cs="Times New Roman"/>
        </w:rPr>
      </w:pPr>
    </w:p>
    <w:p w:rsidR="00C85586" w:rsidRDefault="008E31CB" w:rsidP="003832EC">
      <w:pPr>
        <w:spacing w:after="120" w:line="360" w:lineRule="auto"/>
        <w:rPr>
          <w:rFonts w:cs="Times New Roman"/>
        </w:rPr>
      </w:pPr>
      <w:r>
        <w:rPr>
          <w:rFonts w:cs="Times New Roman"/>
          <w:noProof/>
        </w:rPr>
        <w:lastRenderedPageBreak/>
        <w:pict>
          <v:shape id="_x0000_s1033" type="#_x0000_t75" style="position:absolute;left:0;text-align:left;margin-left:327.55pt;margin-top:24.75pt;width:137.55pt;height:122.6pt;z-index:251668480;visibility:visible" stroked="t" strokeweight="1.5pt">
            <v:imagedata r:id="rId44" o:title=""/>
          </v:shape>
          <o:OLEObject Type="Embed" ProgID="ChemDraw.Document.6.0" ShapeID="_x0000_s1033" DrawAspect="Content" ObjectID="_1640432091" r:id="rId45"/>
        </w:pict>
      </w:r>
    </w:p>
    <w:p w:rsidR="003832EC" w:rsidRPr="004C4213" w:rsidRDefault="003832EC" w:rsidP="003832EC">
      <w:pPr>
        <w:tabs>
          <w:tab w:val="left" w:pos="7396"/>
        </w:tabs>
        <w:spacing w:after="120" w:line="360" w:lineRule="auto"/>
        <w:rPr>
          <w:rFonts w:cs="Times New Roman"/>
        </w:rPr>
      </w:pPr>
      <w:r w:rsidRPr="004C4213">
        <w:rPr>
          <w:rFonts w:cs="Times New Roman"/>
          <w:noProof/>
          <w:lang w:val="en-GB" w:eastAsia="en-GB"/>
        </w:rPr>
        <w:drawing>
          <wp:inline distT="0" distB="0" distL="0" distR="0" wp14:anchorId="7236E52D" wp14:editId="3F02E9C8">
            <wp:extent cx="4970942" cy="2468880"/>
            <wp:effectExtent l="0" t="0" r="1270" b="762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979671" cy="2473215"/>
                    </a:xfrm>
                    <a:prstGeom prst="rect">
                      <a:avLst/>
                    </a:prstGeom>
                    <a:noFill/>
                    <a:ln>
                      <a:noFill/>
                    </a:ln>
                    <a:effectLst/>
                    <a:extLst/>
                  </pic:spPr>
                </pic:pic>
              </a:graphicData>
            </a:graphic>
          </wp:inline>
        </w:drawing>
      </w:r>
      <w:r w:rsidRPr="004C4213">
        <w:rPr>
          <w:rFonts w:cs="Times New Roman"/>
        </w:rPr>
        <w:tab/>
      </w:r>
    </w:p>
    <w:p w:rsidR="00F83632" w:rsidRDefault="003832EC" w:rsidP="003832EC">
      <w:pPr>
        <w:spacing w:after="120" w:line="360" w:lineRule="auto"/>
        <w:rPr>
          <w:rFonts w:cs="Times New Roman"/>
        </w:rPr>
      </w:pPr>
      <w:r w:rsidRPr="00F83632">
        <w:rPr>
          <w:rFonts w:cs="Times New Roman"/>
          <w:b/>
          <w:color w:val="000000" w:themeColor="text1"/>
          <w:szCs w:val="24"/>
        </w:rPr>
        <w:t xml:space="preserve">Figure </w:t>
      </w:r>
      <w:r w:rsidR="00F83632" w:rsidRPr="00F83632">
        <w:rPr>
          <w:rFonts w:cs="Times New Roman"/>
          <w:b/>
          <w:color w:val="000000" w:themeColor="text1"/>
          <w:szCs w:val="24"/>
        </w:rPr>
        <w:t>SI</w:t>
      </w:r>
      <w:r w:rsidR="00C85586">
        <w:rPr>
          <w:rFonts w:cs="Times New Roman"/>
          <w:b/>
          <w:color w:val="000000" w:themeColor="text1"/>
          <w:szCs w:val="24"/>
        </w:rPr>
        <w:t>-14</w:t>
      </w:r>
      <w:r w:rsidRPr="004C4213">
        <w:rPr>
          <w:rFonts w:cs="Times New Roman"/>
          <w:color w:val="000000" w:themeColor="text1"/>
          <w:szCs w:val="24"/>
        </w:rPr>
        <w:t xml:space="preserve"> </w:t>
      </w:r>
      <w:r w:rsidRPr="004C4213">
        <w:rPr>
          <w:rFonts w:cs="Times New Roman"/>
          <w:color w:val="000000" w:themeColor="text1"/>
          <w:szCs w:val="24"/>
          <w:vertAlign w:val="superscript"/>
        </w:rPr>
        <w:t>1</w:t>
      </w:r>
      <w:r w:rsidRPr="004C4213">
        <w:rPr>
          <w:rFonts w:cs="Times New Roman"/>
          <w:color w:val="000000" w:themeColor="text1"/>
          <w:szCs w:val="24"/>
        </w:rPr>
        <w:t xml:space="preserve">H NMR spectra of </w:t>
      </w:r>
      <w:r w:rsidRPr="004C4213">
        <w:rPr>
          <w:rFonts w:cs="Times New Roman"/>
          <w:szCs w:val="24"/>
        </w:rPr>
        <w:t>5,</w:t>
      </w:r>
      <w:r w:rsidR="00F83632">
        <w:rPr>
          <w:rFonts w:cs="Times New Roman"/>
          <w:szCs w:val="24"/>
        </w:rPr>
        <w:t xml:space="preserve"> </w:t>
      </w:r>
      <w:r w:rsidRPr="004C4213">
        <w:rPr>
          <w:rFonts w:cs="Times New Roman"/>
          <w:szCs w:val="24"/>
        </w:rPr>
        <w:t>10,</w:t>
      </w:r>
      <w:r w:rsidR="00F83632">
        <w:rPr>
          <w:rFonts w:cs="Times New Roman"/>
          <w:szCs w:val="24"/>
        </w:rPr>
        <w:t xml:space="preserve"> </w:t>
      </w:r>
      <w:r w:rsidRPr="004C4213">
        <w:rPr>
          <w:rFonts w:cs="Times New Roman"/>
          <w:szCs w:val="24"/>
        </w:rPr>
        <w:t>15,</w:t>
      </w:r>
      <w:r w:rsidR="00F83632">
        <w:rPr>
          <w:rFonts w:cs="Times New Roman"/>
          <w:szCs w:val="24"/>
        </w:rPr>
        <w:t xml:space="preserve"> </w:t>
      </w:r>
      <w:r w:rsidRPr="004C4213">
        <w:rPr>
          <w:rFonts w:cs="Times New Roman"/>
          <w:szCs w:val="24"/>
        </w:rPr>
        <w:t>20-</w:t>
      </w:r>
      <w:proofErr w:type="gramStart"/>
      <w:r w:rsidRPr="004C4213">
        <w:rPr>
          <w:rFonts w:cs="Times New Roman"/>
        </w:rPr>
        <w:t>Tetrakis(</w:t>
      </w:r>
      <w:proofErr w:type="gramEnd"/>
      <w:r w:rsidRPr="004C4213">
        <w:rPr>
          <w:rFonts w:cs="Times New Roman"/>
        </w:rPr>
        <w:t>4-methoxyphenyl)</w:t>
      </w:r>
      <w:proofErr w:type="spellStart"/>
      <w:r w:rsidRPr="004C4213">
        <w:rPr>
          <w:rFonts w:cs="Times New Roman"/>
        </w:rPr>
        <w:t>porphyrin</w:t>
      </w:r>
      <w:proofErr w:type="spellEnd"/>
      <w:r w:rsidRPr="004C4213">
        <w:rPr>
          <w:rFonts w:cs="Times New Roman"/>
        </w:rPr>
        <w:t xml:space="preserve"> </w:t>
      </w:r>
      <w:r w:rsidR="00F83632">
        <w:rPr>
          <w:rFonts w:cs="Times New Roman"/>
        </w:rPr>
        <w:t xml:space="preserve"> </w:t>
      </w:r>
    </w:p>
    <w:p w:rsidR="003832EC" w:rsidRDefault="00F83632" w:rsidP="003832EC">
      <w:pPr>
        <w:spacing w:after="120" w:line="360" w:lineRule="auto"/>
        <w:rPr>
          <w:rFonts w:cs="Times New Roman"/>
        </w:rPr>
      </w:pPr>
      <w:r>
        <w:rPr>
          <w:rFonts w:cs="Times New Roman"/>
        </w:rPr>
        <w:t xml:space="preserve">                         </w:t>
      </w:r>
      <w:r w:rsidR="003832EC" w:rsidRPr="004C4213">
        <w:rPr>
          <w:rFonts w:cs="Times New Roman"/>
        </w:rPr>
        <w:t>(H</w:t>
      </w:r>
      <w:r w:rsidR="003832EC" w:rsidRPr="004C4213">
        <w:rPr>
          <w:rFonts w:cs="Times New Roman"/>
          <w:vertAlign w:val="subscript"/>
        </w:rPr>
        <w:t>2</w:t>
      </w:r>
      <w:r w:rsidR="003832EC" w:rsidRPr="004C4213">
        <w:rPr>
          <w:rFonts w:cs="Times New Roman"/>
        </w:rPr>
        <w:t>TPPOMe)</w:t>
      </w:r>
    </w:p>
    <w:p w:rsidR="00C85586" w:rsidRDefault="00C85586" w:rsidP="003832EC">
      <w:pPr>
        <w:spacing w:after="120" w:line="360" w:lineRule="auto"/>
        <w:rPr>
          <w:rFonts w:cs="Times New Roman"/>
        </w:rPr>
      </w:pPr>
    </w:p>
    <w:p w:rsidR="00C85586" w:rsidRPr="004C4213" w:rsidRDefault="00C85586" w:rsidP="003832EC">
      <w:pPr>
        <w:spacing w:after="120" w:line="360" w:lineRule="auto"/>
        <w:rPr>
          <w:rFonts w:cs="Times New Roman"/>
        </w:rPr>
      </w:pPr>
    </w:p>
    <w:p w:rsidR="00F83632" w:rsidRDefault="008E31CB" w:rsidP="00F83632">
      <w:pPr>
        <w:tabs>
          <w:tab w:val="left" w:pos="7396"/>
        </w:tabs>
        <w:spacing w:after="120" w:line="360" w:lineRule="auto"/>
        <w:rPr>
          <w:rFonts w:cs="Times New Roman"/>
        </w:rPr>
      </w:pPr>
      <w:r>
        <w:rPr>
          <w:rFonts w:cs="Times New Roman"/>
          <w:noProof/>
        </w:rPr>
        <w:pict>
          <v:shape id="_x0000_s1034" type="#_x0000_t75" style="position:absolute;left:0;text-align:left;margin-left:286.4pt;margin-top:4.5pt;width:166.25pt;height:148.15pt;z-index:251669504;visibility:visible" stroked="t" strokeweight="1.5pt">
            <v:imagedata r:id="rId47" o:title=""/>
          </v:shape>
          <o:OLEObject Type="Embed" ProgID="ChemDraw.Document.6.0" ShapeID="_x0000_s1034" DrawAspect="Content" ObjectID="_1640432092" r:id="rId48"/>
        </w:pict>
      </w:r>
      <w:r w:rsidR="003832EC" w:rsidRPr="004C4213">
        <w:rPr>
          <w:rFonts w:cs="Times New Roman"/>
          <w:noProof/>
          <w:lang w:val="en-GB" w:eastAsia="en-GB"/>
        </w:rPr>
        <w:drawing>
          <wp:inline distT="0" distB="0" distL="0" distR="0" wp14:anchorId="3033CB73" wp14:editId="4E10BF43">
            <wp:extent cx="4337697" cy="2584704"/>
            <wp:effectExtent l="0" t="0" r="5715" b="6350"/>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46303" cy="2589832"/>
                    </a:xfrm>
                    <a:prstGeom prst="rect">
                      <a:avLst/>
                    </a:prstGeom>
                    <a:noFill/>
                    <a:ln>
                      <a:noFill/>
                    </a:ln>
                    <a:extLst/>
                  </pic:spPr>
                </pic:pic>
              </a:graphicData>
            </a:graphic>
          </wp:inline>
        </w:drawing>
      </w:r>
      <w:r w:rsidR="003832EC" w:rsidRPr="004C4213">
        <w:rPr>
          <w:rFonts w:cs="Times New Roman"/>
        </w:rPr>
        <w:tab/>
      </w:r>
    </w:p>
    <w:p w:rsidR="0026347A" w:rsidRDefault="003832EC" w:rsidP="00F83632">
      <w:pPr>
        <w:tabs>
          <w:tab w:val="left" w:pos="7396"/>
        </w:tabs>
        <w:spacing w:after="120" w:line="360" w:lineRule="auto"/>
        <w:rPr>
          <w:rFonts w:cs="Times New Roman"/>
        </w:rPr>
      </w:pPr>
      <w:r w:rsidRPr="0026347A">
        <w:rPr>
          <w:rFonts w:cs="Times New Roman"/>
          <w:b/>
          <w:color w:val="000000" w:themeColor="text1"/>
          <w:szCs w:val="24"/>
        </w:rPr>
        <w:t xml:space="preserve">Figure </w:t>
      </w:r>
      <w:r w:rsidR="00F83632" w:rsidRPr="0026347A">
        <w:rPr>
          <w:rFonts w:cs="Times New Roman"/>
          <w:b/>
          <w:color w:val="000000" w:themeColor="text1"/>
          <w:szCs w:val="24"/>
        </w:rPr>
        <w:t>SI</w:t>
      </w:r>
      <w:r w:rsidR="00C85586">
        <w:rPr>
          <w:rFonts w:cs="Times New Roman"/>
          <w:b/>
          <w:color w:val="000000" w:themeColor="text1"/>
          <w:szCs w:val="24"/>
        </w:rPr>
        <w:t>-15</w:t>
      </w:r>
      <w:r w:rsidRPr="004C4213">
        <w:rPr>
          <w:rFonts w:cs="Times New Roman"/>
          <w:color w:val="000000" w:themeColor="text1"/>
          <w:szCs w:val="24"/>
        </w:rPr>
        <w:t xml:space="preserve"> </w:t>
      </w:r>
      <w:r w:rsidRPr="004C4213">
        <w:rPr>
          <w:rFonts w:cs="Times New Roman"/>
          <w:color w:val="000000" w:themeColor="text1"/>
          <w:szCs w:val="24"/>
          <w:vertAlign w:val="superscript"/>
        </w:rPr>
        <w:t>1</w:t>
      </w:r>
      <w:r w:rsidRPr="004C4213">
        <w:rPr>
          <w:rFonts w:cs="Times New Roman"/>
          <w:color w:val="000000" w:themeColor="text1"/>
          <w:szCs w:val="24"/>
        </w:rPr>
        <w:t xml:space="preserve">H NMR spectra of </w:t>
      </w:r>
      <w:r w:rsidRPr="004C4213">
        <w:rPr>
          <w:rFonts w:cs="Times New Roman"/>
          <w:szCs w:val="24"/>
        </w:rPr>
        <w:t>5,</w:t>
      </w:r>
      <w:r w:rsidR="00C85586">
        <w:rPr>
          <w:rFonts w:cs="Times New Roman"/>
          <w:szCs w:val="24"/>
        </w:rPr>
        <w:t xml:space="preserve"> </w:t>
      </w:r>
      <w:r w:rsidRPr="004C4213">
        <w:rPr>
          <w:rFonts w:cs="Times New Roman"/>
          <w:szCs w:val="24"/>
        </w:rPr>
        <w:t>10,</w:t>
      </w:r>
      <w:r w:rsidR="00C85586">
        <w:rPr>
          <w:rFonts w:cs="Times New Roman"/>
          <w:szCs w:val="24"/>
        </w:rPr>
        <w:t xml:space="preserve"> </w:t>
      </w:r>
      <w:r w:rsidRPr="004C4213">
        <w:rPr>
          <w:rFonts w:cs="Times New Roman"/>
          <w:szCs w:val="24"/>
        </w:rPr>
        <w:t>15,</w:t>
      </w:r>
      <w:r w:rsidR="00C85586">
        <w:rPr>
          <w:rFonts w:cs="Times New Roman"/>
          <w:szCs w:val="24"/>
        </w:rPr>
        <w:t xml:space="preserve"> </w:t>
      </w:r>
      <w:r w:rsidRPr="004C4213">
        <w:rPr>
          <w:rFonts w:cs="Times New Roman"/>
          <w:szCs w:val="24"/>
        </w:rPr>
        <w:t>20-</w:t>
      </w:r>
      <w:proofErr w:type="gramStart"/>
      <w:r w:rsidRPr="004C4213">
        <w:rPr>
          <w:rFonts w:cs="Times New Roman"/>
        </w:rPr>
        <w:t>Tetrakis(</w:t>
      </w:r>
      <w:proofErr w:type="gramEnd"/>
      <w:r w:rsidRPr="004C4213">
        <w:rPr>
          <w:rFonts w:cs="Times New Roman"/>
        </w:rPr>
        <w:t>4-carboxyphenyl)</w:t>
      </w:r>
      <w:proofErr w:type="spellStart"/>
      <w:r w:rsidRPr="004C4213">
        <w:rPr>
          <w:rFonts w:cs="Times New Roman"/>
        </w:rPr>
        <w:t>porphyrin</w:t>
      </w:r>
      <w:proofErr w:type="spellEnd"/>
      <w:r w:rsidRPr="004C4213">
        <w:rPr>
          <w:rFonts w:cs="Times New Roman"/>
        </w:rPr>
        <w:t xml:space="preserve"> </w:t>
      </w:r>
      <w:r w:rsidR="0026347A">
        <w:rPr>
          <w:rFonts w:cs="Times New Roman"/>
        </w:rPr>
        <w:t xml:space="preserve">   </w:t>
      </w:r>
    </w:p>
    <w:p w:rsidR="003832EC" w:rsidRDefault="0026347A" w:rsidP="00F83632">
      <w:pPr>
        <w:tabs>
          <w:tab w:val="left" w:pos="7396"/>
        </w:tabs>
        <w:spacing w:after="120" w:line="360" w:lineRule="auto"/>
        <w:rPr>
          <w:rFonts w:cs="Times New Roman"/>
        </w:rPr>
      </w:pPr>
      <w:r>
        <w:rPr>
          <w:rFonts w:cs="Times New Roman"/>
        </w:rPr>
        <w:t xml:space="preserve">                        </w:t>
      </w:r>
      <w:r w:rsidR="003832EC" w:rsidRPr="004C4213">
        <w:rPr>
          <w:rFonts w:cs="Times New Roman"/>
        </w:rPr>
        <w:t>(H</w:t>
      </w:r>
      <w:r w:rsidR="003832EC" w:rsidRPr="004C4213">
        <w:rPr>
          <w:rFonts w:cs="Times New Roman"/>
          <w:vertAlign w:val="subscript"/>
        </w:rPr>
        <w:t>2</w:t>
      </w:r>
      <w:r w:rsidR="003832EC" w:rsidRPr="004C4213">
        <w:rPr>
          <w:rFonts w:cs="Times New Roman"/>
        </w:rPr>
        <w:t>TPPCOOH)</w:t>
      </w:r>
    </w:p>
    <w:p w:rsidR="003832EC" w:rsidRPr="004C4213" w:rsidRDefault="003832EC" w:rsidP="003832EC">
      <w:pPr>
        <w:pStyle w:val="Heading2"/>
        <w:spacing w:line="360" w:lineRule="auto"/>
        <w:rPr>
          <w:rFonts w:cs="Times New Roman"/>
          <w:bCs/>
          <w:szCs w:val="24"/>
        </w:rPr>
      </w:pPr>
      <w:bookmarkStart w:id="18" w:name="_Toc516983774"/>
      <w:r w:rsidRPr="004C4213">
        <w:rPr>
          <w:rFonts w:cs="Times New Roman"/>
          <w:szCs w:val="24"/>
        </w:rPr>
        <w:lastRenderedPageBreak/>
        <w:t>Antibacterial Activity Testing</w:t>
      </w:r>
      <w:bookmarkEnd w:id="18"/>
    </w:p>
    <w:p w:rsidR="003832EC" w:rsidRPr="00C6725E" w:rsidRDefault="003832EC" w:rsidP="003832EC">
      <w:pPr>
        <w:spacing w:line="360" w:lineRule="auto"/>
        <w:rPr>
          <w:rFonts w:cs="Times New Roman"/>
          <w:szCs w:val="24"/>
        </w:rPr>
      </w:pPr>
      <w:r w:rsidRPr="004C4213">
        <w:rPr>
          <w:rFonts w:cs="Times New Roman"/>
          <w:szCs w:val="24"/>
        </w:rPr>
        <w:t xml:space="preserve">The metal salts,  ligands and their metal complexes were evaluated for in vitro antibacterial activities against strains of the two </w:t>
      </w:r>
      <w:r w:rsidRPr="0026347A">
        <w:rPr>
          <w:rFonts w:cs="Times New Roman"/>
          <w:szCs w:val="24"/>
        </w:rPr>
        <w:t xml:space="preserve">Gram-negative bacterial strains such as </w:t>
      </w:r>
      <w:r w:rsidRPr="0026347A">
        <w:rPr>
          <w:rFonts w:cs="Times New Roman"/>
          <w:i/>
          <w:szCs w:val="24"/>
        </w:rPr>
        <w:t xml:space="preserve">E. coli </w:t>
      </w:r>
      <w:r w:rsidRPr="0026347A">
        <w:rPr>
          <w:rFonts w:cs="Times New Roman"/>
          <w:szCs w:val="24"/>
        </w:rPr>
        <w:t xml:space="preserve">and </w:t>
      </w:r>
      <w:r w:rsidRPr="0026347A">
        <w:rPr>
          <w:rFonts w:cs="Times New Roman"/>
          <w:i/>
          <w:szCs w:val="24"/>
        </w:rPr>
        <w:t>K. pneumonia</w:t>
      </w:r>
      <w:r w:rsidRPr="0026347A">
        <w:rPr>
          <w:rFonts w:cs="Times New Roman"/>
          <w:szCs w:val="24"/>
        </w:rPr>
        <w:t xml:space="preserve">; two Gram-positive bacterial strains such as </w:t>
      </w:r>
      <w:r w:rsidRPr="0026347A">
        <w:rPr>
          <w:rFonts w:cs="Times New Roman"/>
          <w:i/>
          <w:szCs w:val="24"/>
        </w:rPr>
        <w:t xml:space="preserve">S.  </w:t>
      </w:r>
      <w:proofErr w:type="spellStart"/>
      <w:proofErr w:type="gramStart"/>
      <w:r w:rsidRPr="0026347A">
        <w:rPr>
          <w:rFonts w:cs="Times New Roman"/>
          <w:i/>
          <w:szCs w:val="24"/>
        </w:rPr>
        <w:t>aureus</w:t>
      </w:r>
      <w:proofErr w:type="spellEnd"/>
      <w:proofErr w:type="gramEnd"/>
      <w:r w:rsidRPr="0026347A">
        <w:rPr>
          <w:rFonts w:cs="Times New Roman"/>
          <w:szCs w:val="24"/>
        </w:rPr>
        <w:t xml:space="preserve"> and </w:t>
      </w:r>
      <w:r w:rsidRPr="0026347A">
        <w:rPr>
          <w:rFonts w:cs="Times New Roman"/>
          <w:i/>
          <w:iCs/>
          <w:szCs w:val="24"/>
        </w:rPr>
        <w:t>S.</w:t>
      </w:r>
      <w:r w:rsidRPr="0026347A">
        <w:rPr>
          <w:rFonts w:cs="Times New Roman"/>
          <w:i/>
          <w:szCs w:val="24"/>
        </w:rPr>
        <w:t xml:space="preserve"> </w:t>
      </w:r>
      <w:proofErr w:type="spellStart"/>
      <w:r w:rsidRPr="0026347A">
        <w:rPr>
          <w:rFonts w:cs="Times New Roman"/>
          <w:i/>
          <w:szCs w:val="24"/>
        </w:rPr>
        <w:t>pyrogens</w:t>
      </w:r>
      <w:proofErr w:type="spellEnd"/>
      <w:r w:rsidRPr="0026347A">
        <w:rPr>
          <w:rFonts w:cs="Times New Roman"/>
          <w:szCs w:val="24"/>
        </w:rPr>
        <w:t xml:space="preserve"> bacteria’s by disc diffusion method. In this method, activity </w:t>
      </w:r>
      <w:r w:rsidRPr="004C4213">
        <w:rPr>
          <w:rFonts w:cs="Times New Roman"/>
          <w:szCs w:val="24"/>
        </w:rPr>
        <w:t>of the test compounds was expressed by measuring the diameter of zone of inhibition. The plates were observed for zones of inhibition after 24 h, and incubation at 37 </w:t>
      </w:r>
      <w:r w:rsidRPr="004C4213">
        <w:rPr>
          <w:rFonts w:cs="Times New Roman"/>
          <w:szCs w:val="24"/>
          <w:vertAlign w:val="superscript"/>
        </w:rPr>
        <w:t>0</w:t>
      </w:r>
      <w:r w:rsidR="0026347A">
        <w:rPr>
          <w:rFonts w:cs="Times New Roman"/>
          <w:szCs w:val="24"/>
        </w:rPr>
        <w:t xml:space="preserve">C. </w:t>
      </w:r>
      <w:r w:rsidRPr="004C4213">
        <w:rPr>
          <w:rFonts w:cs="Times New Roman"/>
          <w:szCs w:val="24"/>
        </w:rPr>
        <w:t>The diameters of the zone of inhibition produced by the complexes were compared with a standard antibiotic drug gentamycin.</w:t>
      </w:r>
      <w:r>
        <w:rPr>
          <w:rFonts w:cs="Times New Roman"/>
          <w:szCs w:val="24"/>
        </w:rPr>
        <w:t xml:space="preserve"> </w:t>
      </w:r>
      <w:r w:rsidRPr="004C4213">
        <w:rPr>
          <w:rFonts w:cs="Times New Roman"/>
          <w:szCs w:val="24"/>
        </w:rPr>
        <w:t xml:space="preserve">The bacteria’s used in this study were two Gram negative bacteria’s such as, </w:t>
      </w:r>
      <w:r w:rsidRPr="004C4213">
        <w:rPr>
          <w:rFonts w:cs="Times New Roman"/>
          <w:i/>
          <w:szCs w:val="24"/>
        </w:rPr>
        <w:t>Escherichia coli</w:t>
      </w:r>
      <w:r w:rsidRPr="004C4213">
        <w:rPr>
          <w:rFonts w:cs="Times New Roman"/>
          <w:szCs w:val="24"/>
        </w:rPr>
        <w:t xml:space="preserve"> and </w:t>
      </w:r>
      <w:proofErr w:type="spellStart"/>
      <w:r w:rsidRPr="004C4213">
        <w:rPr>
          <w:rFonts w:cs="Times New Roman"/>
          <w:i/>
          <w:szCs w:val="24"/>
        </w:rPr>
        <w:t>Klebsiella</w:t>
      </w:r>
      <w:proofErr w:type="spellEnd"/>
      <w:r w:rsidRPr="004C4213">
        <w:rPr>
          <w:rFonts w:cs="Times New Roman"/>
          <w:i/>
          <w:szCs w:val="24"/>
        </w:rPr>
        <w:t xml:space="preserve"> pneumonia</w:t>
      </w:r>
      <w:r w:rsidRPr="004C4213">
        <w:rPr>
          <w:rFonts w:cs="Times New Roman"/>
          <w:szCs w:val="24"/>
        </w:rPr>
        <w:t xml:space="preserve"> and two Gram positive bacteria’s such as </w:t>
      </w:r>
      <w:r w:rsidRPr="004C4213">
        <w:rPr>
          <w:rFonts w:cs="Times New Roman"/>
          <w:i/>
          <w:szCs w:val="24"/>
        </w:rPr>
        <w:t xml:space="preserve">staphylococcus </w:t>
      </w:r>
      <w:proofErr w:type="spellStart"/>
      <w:r w:rsidRPr="004C4213">
        <w:rPr>
          <w:rFonts w:cs="Times New Roman"/>
          <w:i/>
          <w:szCs w:val="24"/>
        </w:rPr>
        <w:t>aureus</w:t>
      </w:r>
      <w:proofErr w:type="spellEnd"/>
      <w:r w:rsidRPr="004C4213">
        <w:rPr>
          <w:rFonts w:cs="Times New Roman"/>
          <w:i/>
          <w:szCs w:val="24"/>
        </w:rPr>
        <w:t xml:space="preserve"> </w:t>
      </w:r>
      <w:r w:rsidRPr="004C4213">
        <w:rPr>
          <w:rFonts w:cs="Times New Roman"/>
          <w:szCs w:val="24"/>
        </w:rPr>
        <w:t xml:space="preserve">and </w:t>
      </w:r>
      <w:r w:rsidRPr="004C4213">
        <w:rPr>
          <w:rFonts w:eastAsia="Calibri" w:cs="Times New Roman"/>
          <w:i/>
          <w:szCs w:val="24"/>
          <w:lang w:bidi="th-TH"/>
        </w:rPr>
        <w:t xml:space="preserve">streptococcus </w:t>
      </w:r>
      <w:proofErr w:type="spellStart"/>
      <w:r w:rsidRPr="004C4213">
        <w:rPr>
          <w:rFonts w:eastAsia="Calibri" w:cs="Times New Roman"/>
          <w:i/>
          <w:szCs w:val="24"/>
          <w:lang w:bidi="th-TH"/>
        </w:rPr>
        <w:t>pyogenes</w:t>
      </w:r>
      <w:proofErr w:type="spellEnd"/>
      <w:r w:rsidRPr="004C4213">
        <w:rPr>
          <w:rFonts w:eastAsia="Calibri" w:cs="Times New Roman"/>
          <w:i/>
          <w:szCs w:val="24"/>
          <w:lang w:bidi="th-TH"/>
        </w:rPr>
        <w:t xml:space="preserve">. </w:t>
      </w:r>
      <w:r w:rsidRPr="004C4213">
        <w:rPr>
          <w:rFonts w:cs="Times New Roman"/>
          <w:color w:val="000000" w:themeColor="text1"/>
          <w:szCs w:val="24"/>
        </w:rPr>
        <w:t xml:space="preserve">All the bacterial strains used in the experiment were received from </w:t>
      </w:r>
      <w:r w:rsidRPr="004C4213">
        <w:rPr>
          <w:rFonts w:cs="Times New Roman"/>
          <w:szCs w:val="24"/>
        </w:rPr>
        <w:t>microbiology</w:t>
      </w:r>
      <w:r w:rsidRPr="004C4213">
        <w:rPr>
          <w:rFonts w:cs="Times New Roman"/>
          <w:color w:val="000000" w:themeColor="text1"/>
          <w:szCs w:val="24"/>
        </w:rPr>
        <w:t xml:space="preserve"> laboratory technicians, </w:t>
      </w:r>
      <w:proofErr w:type="spellStart"/>
      <w:r w:rsidRPr="004C4213">
        <w:rPr>
          <w:rFonts w:cs="Times New Roman"/>
          <w:color w:val="000000" w:themeColor="text1"/>
          <w:szCs w:val="24"/>
        </w:rPr>
        <w:t>Bahir</w:t>
      </w:r>
      <w:proofErr w:type="spellEnd"/>
      <w:r w:rsidRPr="004C4213">
        <w:rPr>
          <w:rFonts w:cs="Times New Roman"/>
          <w:color w:val="000000" w:themeColor="text1"/>
          <w:szCs w:val="24"/>
        </w:rPr>
        <w:t xml:space="preserve"> Dar University</w:t>
      </w:r>
      <w:bookmarkStart w:id="19" w:name="_Toc515434267"/>
      <w:r w:rsidRPr="004C4213">
        <w:rPr>
          <w:rFonts w:cs="Times New Roman"/>
          <w:color w:val="000000" w:themeColor="text1"/>
          <w:szCs w:val="24"/>
        </w:rPr>
        <w:t>.</w:t>
      </w:r>
    </w:p>
    <w:p w:rsidR="003832EC" w:rsidRPr="005253BD" w:rsidRDefault="003832EC" w:rsidP="003832EC">
      <w:pPr>
        <w:pStyle w:val="Heading3"/>
        <w:spacing w:line="360" w:lineRule="auto"/>
        <w:rPr>
          <w:rFonts w:cs="Times New Roman"/>
          <w:sz w:val="24"/>
          <w:szCs w:val="24"/>
        </w:rPr>
      </w:pPr>
      <w:bookmarkStart w:id="20" w:name="_Toc517060952"/>
      <w:r w:rsidRPr="005253BD">
        <w:rPr>
          <w:rFonts w:eastAsia="Calibri" w:cs="Times New Roman"/>
          <w:bCs w:val="0"/>
          <w:sz w:val="24"/>
          <w:szCs w:val="24"/>
          <w:lang w:bidi="th-TH"/>
        </w:rPr>
        <w:t>Media preparation and sterilization</w:t>
      </w:r>
      <w:bookmarkEnd w:id="20"/>
    </w:p>
    <w:p w:rsidR="003832EC" w:rsidRPr="004C4213" w:rsidRDefault="003832EC" w:rsidP="003832EC">
      <w:pPr>
        <w:autoSpaceDE w:val="0"/>
        <w:autoSpaceDN w:val="0"/>
        <w:adjustRightInd w:val="0"/>
        <w:spacing w:line="360" w:lineRule="auto"/>
        <w:rPr>
          <w:rFonts w:cs="Times New Roman"/>
          <w:noProof/>
          <w:szCs w:val="24"/>
        </w:rPr>
      </w:pPr>
      <w:r w:rsidRPr="004C4213">
        <w:rPr>
          <w:rFonts w:cs="Times New Roman"/>
          <w:noProof/>
          <w:szCs w:val="24"/>
        </w:rPr>
        <w:t>The Culture media</w:t>
      </w:r>
      <w:r>
        <w:rPr>
          <w:rFonts w:cs="Times New Roman"/>
          <w:noProof/>
          <w:szCs w:val="24"/>
        </w:rPr>
        <w:t xml:space="preserve"> </w:t>
      </w:r>
      <w:r w:rsidRPr="004C4213">
        <w:rPr>
          <w:rFonts w:cs="Times New Roman"/>
          <w:noProof/>
          <w:szCs w:val="24"/>
        </w:rPr>
        <w:t>(mueller Hinton) were prepared according to the manufacturer’s guideline</w:t>
      </w:r>
      <w:r>
        <w:rPr>
          <w:rFonts w:cs="Times New Roman"/>
          <w:noProof/>
          <w:szCs w:val="24"/>
        </w:rPr>
        <w:t xml:space="preserve"> </w:t>
      </w:r>
      <w:r w:rsidRPr="004C4213">
        <w:rPr>
          <w:rFonts w:cs="Times New Roman"/>
          <w:noProof/>
          <w:szCs w:val="24"/>
        </w:rPr>
        <w:t>(suspend 38</w:t>
      </w:r>
      <w:r>
        <w:rPr>
          <w:rFonts w:cs="Times New Roman"/>
          <w:noProof/>
          <w:szCs w:val="24"/>
        </w:rPr>
        <w:t xml:space="preserve"> </w:t>
      </w:r>
      <w:r w:rsidRPr="004C4213">
        <w:rPr>
          <w:rFonts w:cs="Times New Roman"/>
          <w:noProof/>
          <w:szCs w:val="24"/>
        </w:rPr>
        <w:t xml:space="preserve">gm in 1L of distilled water). The mass of the culture medium was weighed and dissolved in distilled water. The mixture was stirred with a sterilized glass rod and tightly covered with an aluminum foil and then the culture medium was autoclaved for 15 min at 121 </w:t>
      </w:r>
      <w:r w:rsidRPr="004C4213">
        <w:rPr>
          <w:rFonts w:cs="Times New Roman"/>
          <w:noProof/>
          <w:szCs w:val="24"/>
          <w:vertAlign w:val="superscript"/>
        </w:rPr>
        <w:t>o</w:t>
      </w:r>
      <w:r w:rsidRPr="004C4213">
        <w:rPr>
          <w:rFonts w:cs="Times New Roman"/>
          <w:noProof/>
          <w:szCs w:val="24"/>
        </w:rPr>
        <w:t>C. Next to that,the agar was allowed to cool in order to maintain the media in a molten stage. Petri dishes were dried in lower humidity by keeping them in a laminar flow hood. The freshly prepared and cooled Muller-Hinton agar was spread at the surface of petri dishes .</w:t>
      </w:r>
    </w:p>
    <w:p w:rsidR="003832EC" w:rsidRPr="004C4213" w:rsidRDefault="003832EC" w:rsidP="003832EC">
      <w:pPr>
        <w:pStyle w:val="Heading3"/>
        <w:spacing w:line="360" w:lineRule="auto"/>
        <w:rPr>
          <w:rFonts w:eastAsia="Times New Roman" w:cs="Times New Roman"/>
          <w:b w:val="0"/>
          <w:spacing w:val="-3"/>
          <w:lang w:bidi="th-TH"/>
        </w:rPr>
      </w:pPr>
      <w:bookmarkStart w:id="21" w:name="_Toc516983777"/>
      <w:r w:rsidRPr="004C4213">
        <w:rPr>
          <w:rFonts w:eastAsia="Times New Roman" w:cs="Times New Roman"/>
          <w:spacing w:val="-3"/>
          <w:lang w:bidi="th-TH"/>
        </w:rPr>
        <w:t>Inoculation of test Plates</w:t>
      </w:r>
      <w:bookmarkEnd w:id="21"/>
    </w:p>
    <w:p w:rsidR="003832EC" w:rsidRPr="004C4213" w:rsidRDefault="003832EC" w:rsidP="003832EC">
      <w:pPr>
        <w:autoSpaceDE w:val="0"/>
        <w:autoSpaceDN w:val="0"/>
        <w:adjustRightInd w:val="0"/>
        <w:spacing w:line="360" w:lineRule="auto"/>
        <w:rPr>
          <w:rFonts w:eastAsia="Calibri" w:cs="Times New Roman"/>
          <w:bCs/>
          <w:spacing w:val="-3"/>
          <w:szCs w:val="24"/>
          <w:lang w:bidi="th-TH"/>
        </w:rPr>
      </w:pPr>
      <w:r w:rsidRPr="004C4213">
        <w:rPr>
          <w:rFonts w:eastAsia="Calibri" w:cs="Times New Roman"/>
          <w:bCs/>
          <w:spacing w:val="-3"/>
          <w:szCs w:val="24"/>
          <w:lang w:bidi="th-TH"/>
        </w:rPr>
        <w:t>A small volume, about 0.1 ml of the bacterial suspensions were inoculated onto the dried surface of Muller-Hinton agar plate and streaked(swabbed) by the sterile cotton swab over the entire sterile agar surface. This procedure was repeated by streaking two more times, rotating the plate approximately 60</w:t>
      </w:r>
      <w:r w:rsidRPr="004C4213">
        <w:rPr>
          <w:rFonts w:eastAsia="Calibri" w:cs="Times New Roman"/>
          <w:bCs/>
          <w:spacing w:val="-3"/>
          <w:szCs w:val="24"/>
          <w:lang w:bidi="th-TH"/>
        </w:rPr>
        <w:sym w:font="Symbol" w:char="00B0"/>
      </w:r>
      <w:r w:rsidRPr="004C4213">
        <w:rPr>
          <w:rFonts w:eastAsia="Calibri" w:cs="Times New Roman"/>
          <w:bCs/>
          <w:spacing w:val="-3"/>
          <w:szCs w:val="24"/>
          <w:lang w:bidi="th-TH"/>
        </w:rPr>
        <w:t xml:space="preserve"> each time to ensure an even distribution of inoculums and the rim of the agar was swabbed. The lid was left ajar for 3 to 15 minutes, to allow for any excess surface moisture to be absorbed before applying the samples on the respective well.</w:t>
      </w:r>
    </w:p>
    <w:p w:rsidR="003832EC" w:rsidRPr="005253BD" w:rsidRDefault="003832EC" w:rsidP="003832EC">
      <w:pPr>
        <w:pStyle w:val="Heading3"/>
        <w:spacing w:line="360" w:lineRule="auto"/>
        <w:jc w:val="left"/>
        <w:rPr>
          <w:rFonts w:eastAsia="Calibri" w:cs="Times New Roman"/>
          <w:b w:val="0"/>
          <w:bCs w:val="0"/>
          <w:sz w:val="24"/>
          <w:szCs w:val="24"/>
          <w:lang w:bidi="th-TH"/>
        </w:rPr>
      </w:pPr>
      <w:bookmarkStart w:id="22" w:name="_Toc516983778"/>
      <w:r w:rsidRPr="005253BD">
        <w:rPr>
          <w:rFonts w:eastAsia="Calibri" w:cs="Times New Roman"/>
          <w:sz w:val="24"/>
          <w:szCs w:val="24"/>
          <w:lang w:bidi="th-TH"/>
        </w:rPr>
        <w:lastRenderedPageBreak/>
        <w:t>Sample Injection and Incubation</w:t>
      </w:r>
      <w:bookmarkEnd w:id="22"/>
    </w:p>
    <w:p w:rsidR="003832EC" w:rsidRDefault="003832EC" w:rsidP="003832EC">
      <w:pPr>
        <w:spacing w:after="0" w:line="360" w:lineRule="auto"/>
        <w:rPr>
          <w:rFonts w:cs="Times New Roman"/>
          <w:position w:val="6"/>
          <w:szCs w:val="24"/>
        </w:rPr>
      </w:pPr>
      <w:r w:rsidRPr="004C4213">
        <w:rPr>
          <w:rFonts w:cs="Times New Roman"/>
          <w:szCs w:val="24"/>
        </w:rPr>
        <w:t xml:space="preserve">Anti-bactericidal activities of each reagents and synthesized complexes were evaluated by the </w:t>
      </w:r>
      <w:proofErr w:type="spellStart"/>
      <w:r w:rsidRPr="004C4213">
        <w:rPr>
          <w:rFonts w:cs="Times New Roman"/>
          <w:szCs w:val="24"/>
        </w:rPr>
        <w:t>dusic</w:t>
      </w:r>
      <w:proofErr w:type="spellEnd"/>
      <w:r w:rsidRPr="004C4213">
        <w:rPr>
          <w:rFonts w:cs="Times New Roman"/>
          <w:szCs w:val="24"/>
        </w:rPr>
        <w:t xml:space="preserve"> diffusion method. </w:t>
      </w:r>
      <w:r w:rsidRPr="004C4213">
        <w:rPr>
          <w:rFonts w:eastAsia="Calibri" w:cs="Times New Roman"/>
          <w:szCs w:val="24"/>
          <w:lang w:bidi="th-TH"/>
        </w:rPr>
        <w:t xml:space="preserve">Agar were prepared by using a sterilized </w:t>
      </w:r>
      <w:proofErr w:type="spellStart"/>
      <w:r w:rsidRPr="004C4213">
        <w:rPr>
          <w:rFonts w:eastAsia="Calibri" w:cs="Times New Roman"/>
          <w:szCs w:val="24"/>
          <w:lang w:bidi="th-TH"/>
        </w:rPr>
        <w:t>cork</w:t>
      </w:r>
      <w:proofErr w:type="spellEnd"/>
      <w:r w:rsidRPr="004C4213">
        <w:rPr>
          <w:rFonts w:eastAsia="Calibri" w:cs="Times New Roman"/>
          <w:szCs w:val="24"/>
          <w:lang w:bidi="th-TH"/>
        </w:rPr>
        <w:t xml:space="preserve"> borer with 6 mm diameter, </w:t>
      </w:r>
      <w:smartTag w:uri="urn:schemas-microsoft-com:office:smarttags" w:element="metricconverter">
        <w:smartTagPr>
          <w:attr w:name="ProductID" w:val="4 mm"/>
        </w:smartTagPr>
        <w:r w:rsidRPr="004C4213">
          <w:rPr>
            <w:rFonts w:eastAsia="Calibri" w:cs="Times New Roman"/>
            <w:szCs w:val="24"/>
            <w:lang w:bidi="th-TH"/>
          </w:rPr>
          <w:t>4 mm</w:t>
        </w:r>
      </w:smartTag>
      <w:r w:rsidRPr="004C4213">
        <w:rPr>
          <w:rFonts w:eastAsia="Calibri" w:cs="Times New Roman"/>
          <w:szCs w:val="24"/>
          <w:lang w:bidi="th-TH"/>
        </w:rPr>
        <w:t xml:space="preserve"> deep and about 2.5 cm apart to minimize overlapping of zones. Then holes of </w:t>
      </w:r>
      <w:smartTag w:uri="urn:schemas-microsoft-com:office:smarttags" w:element="metricconverter">
        <w:smartTagPr>
          <w:attr w:name="ProductID" w:val="6 mm"/>
        </w:smartTagPr>
        <w:r w:rsidRPr="004C4213">
          <w:rPr>
            <w:rFonts w:eastAsia="Calibri" w:cs="Times New Roman"/>
            <w:szCs w:val="24"/>
            <w:lang w:bidi="th-TH"/>
          </w:rPr>
          <w:t>6 mm</w:t>
        </w:r>
      </w:smartTag>
      <w:r w:rsidRPr="004C4213">
        <w:rPr>
          <w:rFonts w:eastAsia="Calibri" w:cs="Times New Roman"/>
          <w:szCs w:val="24"/>
          <w:lang w:bidi="th-TH"/>
        </w:rPr>
        <w:t xml:space="preserve"> diameter were punched carefully using a sterile </w:t>
      </w:r>
      <w:proofErr w:type="spellStart"/>
      <w:r w:rsidRPr="004C4213">
        <w:rPr>
          <w:rFonts w:eastAsia="Calibri" w:cs="Times New Roman"/>
          <w:szCs w:val="24"/>
          <w:lang w:bidi="th-TH"/>
        </w:rPr>
        <w:t>cork</w:t>
      </w:r>
      <w:proofErr w:type="spellEnd"/>
      <w:r w:rsidRPr="004C4213">
        <w:rPr>
          <w:rFonts w:eastAsia="Calibri" w:cs="Times New Roman"/>
          <w:szCs w:val="24"/>
          <w:lang w:bidi="th-TH"/>
        </w:rPr>
        <w:t xml:space="preserve"> borer. The metal salts of each </w:t>
      </w:r>
      <w:r w:rsidR="006E068F" w:rsidRPr="004C4213">
        <w:rPr>
          <w:rFonts w:eastAsia="Calibri" w:cs="Times New Roman"/>
          <w:szCs w:val="24"/>
          <w:lang w:bidi="th-TH"/>
        </w:rPr>
        <w:t>complex, DMSO</w:t>
      </w:r>
      <w:r w:rsidRPr="004C4213">
        <w:rPr>
          <w:rFonts w:eastAsia="Calibri" w:cs="Times New Roman"/>
          <w:szCs w:val="24"/>
          <w:lang w:bidi="th-TH"/>
        </w:rPr>
        <w:t xml:space="preserve">, the ligands, </w:t>
      </w:r>
      <w:r w:rsidR="006E068F" w:rsidRPr="004C4213">
        <w:rPr>
          <w:rFonts w:eastAsia="Calibri" w:cs="Times New Roman"/>
          <w:szCs w:val="24"/>
          <w:lang w:bidi="th-TH"/>
        </w:rPr>
        <w:t>and their</w:t>
      </w:r>
      <w:r w:rsidRPr="004C4213">
        <w:rPr>
          <w:rFonts w:eastAsia="Calibri" w:cs="Times New Roman"/>
          <w:szCs w:val="24"/>
          <w:lang w:bidi="th-TH"/>
        </w:rPr>
        <w:t xml:space="preserve"> metal complexes, .</w:t>
      </w:r>
      <w:proofErr w:type="spellStart"/>
      <w:r w:rsidRPr="004C4213">
        <w:rPr>
          <w:rFonts w:eastAsia="Calibri" w:cs="Times New Roman"/>
          <w:szCs w:val="24"/>
          <w:lang w:bidi="th-TH"/>
        </w:rPr>
        <w:t>CuTPPCOOMe</w:t>
      </w:r>
      <w:proofErr w:type="spellEnd"/>
      <w:r w:rsidRPr="004C4213">
        <w:rPr>
          <w:rFonts w:eastAsia="Calibri" w:cs="Times New Roman"/>
          <w:szCs w:val="24"/>
          <w:lang w:bidi="th-TH"/>
        </w:rPr>
        <w:t>, CuTPPNH</w:t>
      </w:r>
      <w:r w:rsidRPr="00C6725E">
        <w:rPr>
          <w:rFonts w:eastAsia="Calibri" w:cs="Times New Roman"/>
          <w:szCs w:val="24"/>
          <w:vertAlign w:val="subscript"/>
          <w:lang w:bidi="th-TH"/>
        </w:rPr>
        <w:t>2</w:t>
      </w:r>
      <w:r w:rsidRPr="004C4213">
        <w:rPr>
          <w:rFonts w:eastAsia="Calibri" w:cs="Times New Roman"/>
          <w:szCs w:val="24"/>
          <w:lang w:bidi="th-TH"/>
        </w:rPr>
        <w:t xml:space="preserve">, </w:t>
      </w:r>
      <w:proofErr w:type="spellStart"/>
      <w:r w:rsidRPr="004C4213">
        <w:rPr>
          <w:rFonts w:eastAsia="Calibri" w:cs="Times New Roman"/>
          <w:szCs w:val="24"/>
          <w:lang w:bidi="th-TH"/>
        </w:rPr>
        <w:t>CoTPPCOOH</w:t>
      </w:r>
      <w:proofErr w:type="spellEnd"/>
      <w:r w:rsidRPr="004C4213">
        <w:rPr>
          <w:rFonts w:eastAsia="Calibri" w:cs="Times New Roman"/>
          <w:szCs w:val="24"/>
          <w:lang w:bidi="th-TH"/>
        </w:rPr>
        <w:t xml:space="preserve">, </w:t>
      </w:r>
      <w:proofErr w:type="spellStart"/>
      <w:proofErr w:type="gramStart"/>
      <w:r w:rsidRPr="004C4213">
        <w:rPr>
          <w:rFonts w:eastAsia="Calibri" w:cs="Times New Roman"/>
          <w:szCs w:val="24"/>
          <w:lang w:bidi="th-TH"/>
        </w:rPr>
        <w:t>CoTPPOMe</w:t>
      </w:r>
      <w:proofErr w:type="spellEnd"/>
      <w:proofErr w:type="gramEnd"/>
      <w:r w:rsidRPr="004C4213">
        <w:rPr>
          <w:rFonts w:eastAsia="Calibri" w:cs="Times New Roman"/>
          <w:szCs w:val="24"/>
          <w:lang w:bidi="th-TH"/>
        </w:rPr>
        <w:t xml:space="preserve"> were carefully injected to the respective disc in </w:t>
      </w:r>
      <w:proofErr w:type="spellStart"/>
      <w:r w:rsidRPr="004C4213">
        <w:rPr>
          <w:rFonts w:eastAsia="Calibri" w:cs="Times New Roman"/>
          <w:szCs w:val="24"/>
          <w:lang w:bidi="th-TH"/>
        </w:rPr>
        <w:t>doublicate</w:t>
      </w:r>
      <w:proofErr w:type="spellEnd"/>
      <w:r w:rsidRPr="004C4213">
        <w:rPr>
          <w:rFonts w:eastAsia="Calibri" w:cs="Times New Roman"/>
          <w:szCs w:val="24"/>
          <w:lang w:bidi="th-TH"/>
        </w:rPr>
        <w:t xml:space="preserve">. The complex </w:t>
      </w:r>
      <w:proofErr w:type="spellStart"/>
      <w:r w:rsidRPr="004C4213">
        <w:rPr>
          <w:rFonts w:eastAsia="Calibri" w:cs="Times New Roman"/>
          <w:szCs w:val="24"/>
          <w:lang w:bidi="th-TH"/>
        </w:rPr>
        <w:t>CuTPP</w:t>
      </w:r>
      <w:proofErr w:type="spellEnd"/>
      <w:r w:rsidRPr="004C4213">
        <w:rPr>
          <w:rFonts w:eastAsia="Calibri" w:cs="Times New Roman"/>
          <w:szCs w:val="24"/>
          <w:lang w:bidi="th-TH"/>
        </w:rPr>
        <w:t xml:space="preserve"> was not done its antibacterial activity due to its </w:t>
      </w:r>
      <w:r w:rsidR="006E068F" w:rsidRPr="004C4213">
        <w:rPr>
          <w:rFonts w:eastAsia="Calibri" w:cs="Times New Roman"/>
          <w:szCs w:val="24"/>
          <w:lang w:bidi="th-TH"/>
        </w:rPr>
        <w:t>insolubility</w:t>
      </w:r>
      <w:r w:rsidRPr="004C4213">
        <w:rPr>
          <w:rFonts w:eastAsia="Calibri" w:cs="Times New Roman"/>
          <w:szCs w:val="24"/>
          <w:lang w:bidi="th-TH"/>
        </w:rPr>
        <w:t xml:space="preserve"> in DMSO.  The reference antibiotic agent disc (gentamicin) was dispensed via sterile pair of forceps onto the surface of the inoculated agar plate and pressed down to ensure complete contact with the agar surface. The complex,</w:t>
      </w:r>
      <w:r w:rsidR="006E068F">
        <w:rPr>
          <w:rFonts w:eastAsia="Calibri" w:cs="Times New Roman"/>
          <w:szCs w:val="24"/>
          <w:lang w:bidi="th-TH"/>
        </w:rPr>
        <w:t xml:space="preserve"> </w:t>
      </w:r>
      <w:r w:rsidRPr="004C4213">
        <w:rPr>
          <w:rFonts w:eastAsia="Calibri" w:cs="Times New Roman"/>
          <w:szCs w:val="24"/>
          <w:lang w:bidi="th-TH"/>
        </w:rPr>
        <w:t>the ligand and the reference drug were allowed to diffuse for about 40 min befor</w:t>
      </w:r>
      <w:r w:rsidR="006E068F">
        <w:rPr>
          <w:rFonts w:eastAsia="Calibri" w:cs="Times New Roman"/>
          <w:szCs w:val="24"/>
          <w:lang w:bidi="th-TH"/>
        </w:rPr>
        <w:t xml:space="preserve">e </w:t>
      </w:r>
      <w:r w:rsidRPr="004C4213">
        <w:rPr>
          <w:rFonts w:eastAsia="Calibri" w:cs="Times New Roman"/>
          <w:szCs w:val="24"/>
          <w:lang w:bidi="th-TH"/>
        </w:rPr>
        <w:t>incubation and then the plates were incubated at 37</w:t>
      </w:r>
      <w:r w:rsidRPr="004C4213">
        <w:rPr>
          <w:rFonts w:eastAsia="Calibri" w:cs="Times New Roman"/>
          <w:szCs w:val="24"/>
          <w:vertAlign w:val="superscript"/>
          <w:lang w:bidi="th-TH"/>
        </w:rPr>
        <w:t>o</w:t>
      </w:r>
      <w:r>
        <w:rPr>
          <w:rFonts w:eastAsia="Calibri" w:cs="Times New Roman"/>
          <w:szCs w:val="24"/>
          <w:lang w:bidi="th-TH"/>
        </w:rPr>
        <w:t xml:space="preserve">C </w:t>
      </w:r>
      <w:r w:rsidRPr="004C4213">
        <w:rPr>
          <w:rFonts w:eastAsia="Calibri" w:cs="Times New Roman"/>
          <w:szCs w:val="24"/>
          <w:lang w:bidi="th-TH"/>
        </w:rPr>
        <w:t>for 24 h. After 24 h incubation,</w:t>
      </w:r>
      <w:r>
        <w:rPr>
          <w:rFonts w:eastAsia="Calibri" w:cs="Times New Roman"/>
          <w:szCs w:val="24"/>
          <w:lang w:bidi="th-TH"/>
        </w:rPr>
        <w:t xml:space="preserve"> </w:t>
      </w:r>
      <w:r w:rsidRPr="004C4213">
        <w:rPr>
          <w:rFonts w:eastAsia="Calibri" w:cs="Times New Roman"/>
          <w:szCs w:val="24"/>
          <w:lang w:bidi="th-TH"/>
        </w:rPr>
        <w:t xml:space="preserve">the antibacterial activity was evaluated by measuring the diameter of </w:t>
      </w:r>
      <w:r w:rsidR="006E068F">
        <w:rPr>
          <w:rFonts w:eastAsia="Calibri" w:cs="Times New Roman"/>
          <w:szCs w:val="24"/>
          <w:lang w:bidi="th-TH"/>
        </w:rPr>
        <w:t xml:space="preserve">inhibition zones in millimeter. </w:t>
      </w:r>
      <w:r w:rsidRPr="004C4213">
        <w:rPr>
          <w:rFonts w:eastAsia="Calibri" w:cs="Times New Roman"/>
          <w:szCs w:val="24"/>
          <w:lang w:bidi="th-TH"/>
        </w:rPr>
        <w:t xml:space="preserve">The test was carried out in duplicate and the results were recorded as </w:t>
      </w:r>
      <w:r w:rsidRPr="004C4213">
        <w:rPr>
          <w:rFonts w:cs="Times New Roman"/>
          <w:szCs w:val="24"/>
        </w:rPr>
        <w:t>mean ± standard deviation</w:t>
      </w:r>
      <w:r w:rsidRPr="004C4213">
        <w:rPr>
          <w:rFonts w:cs="Times New Roman"/>
          <w:position w:val="6"/>
          <w:szCs w:val="24"/>
        </w:rPr>
        <w:t>.</w:t>
      </w:r>
      <w:bookmarkEnd w:id="19"/>
    </w:p>
    <w:p w:rsidR="003924FE" w:rsidRDefault="003924FE" w:rsidP="003924FE">
      <w:pPr>
        <w:spacing w:line="360" w:lineRule="auto"/>
        <w:rPr>
          <w:rFonts w:cs="Times New Roman"/>
          <w:color w:val="000000" w:themeColor="text1"/>
          <w:szCs w:val="24"/>
        </w:rPr>
      </w:pPr>
      <w:proofErr w:type="gramStart"/>
      <w:r>
        <w:rPr>
          <w:rFonts w:cs="Times New Roman"/>
          <w:b/>
          <w:szCs w:val="24"/>
        </w:rPr>
        <w:t>Table</w:t>
      </w:r>
      <w:r w:rsidRPr="00516C1E">
        <w:rPr>
          <w:rFonts w:cs="Times New Roman"/>
          <w:b/>
          <w:szCs w:val="24"/>
        </w:rPr>
        <w:t xml:space="preserve"> </w:t>
      </w:r>
      <w:r w:rsidR="00240528">
        <w:rPr>
          <w:rFonts w:cs="Times New Roman"/>
          <w:b/>
          <w:szCs w:val="24"/>
        </w:rPr>
        <w:t>SI-3</w:t>
      </w:r>
      <w:r w:rsidRPr="00516C1E">
        <w:rPr>
          <w:rFonts w:cs="Times New Roman"/>
          <w:b/>
          <w:szCs w:val="24"/>
        </w:rPr>
        <w:t>.</w:t>
      </w:r>
      <w:proofErr w:type="gramEnd"/>
      <w:r w:rsidRPr="004C4213">
        <w:rPr>
          <w:rFonts w:cs="Times New Roman"/>
          <w:b/>
          <w:szCs w:val="24"/>
        </w:rPr>
        <w:t xml:space="preserve"> </w:t>
      </w:r>
      <w:r w:rsidRPr="004C4213">
        <w:rPr>
          <w:rFonts w:cs="Times New Roman"/>
          <w:szCs w:val="24"/>
        </w:rPr>
        <w:t xml:space="preserve">Antibacterial activity of </w:t>
      </w:r>
      <w:proofErr w:type="spellStart"/>
      <w:r w:rsidRPr="004C4213">
        <w:rPr>
          <w:rFonts w:cs="Times New Roman"/>
          <w:szCs w:val="24"/>
        </w:rPr>
        <w:t>CoTPPCOOH</w:t>
      </w:r>
      <w:proofErr w:type="spellEnd"/>
      <w:r w:rsidRPr="004C4213">
        <w:rPr>
          <w:rFonts w:cs="Times New Roman"/>
          <w:szCs w:val="24"/>
        </w:rPr>
        <w:t>, metal salt, ligand, and reference antibiotic drug</w:t>
      </w:r>
      <w:r>
        <w:rPr>
          <w:rFonts w:cs="Times New Roman"/>
          <w:szCs w:val="24"/>
        </w:rPr>
        <w:t xml:space="preserve"> </w:t>
      </w:r>
      <w:r w:rsidRPr="004C4213">
        <w:rPr>
          <w:rFonts w:cs="Times New Roman"/>
          <w:color w:val="000000" w:themeColor="text1"/>
          <w:szCs w:val="24"/>
        </w:rPr>
        <w:t>gentamicin</w:t>
      </w:r>
    </w:p>
    <w:tbl>
      <w:tblPr>
        <w:tblStyle w:val="TableGrid"/>
        <w:tblW w:w="0" w:type="auto"/>
        <w:tblLayout w:type="fixed"/>
        <w:tblLook w:val="04A0" w:firstRow="1" w:lastRow="0" w:firstColumn="1" w:lastColumn="0" w:noHBand="0" w:noVBand="1"/>
      </w:tblPr>
      <w:tblGrid>
        <w:gridCol w:w="1908"/>
        <w:gridCol w:w="1800"/>
        <w:gridCol w:w="1620"/>
        <w:gridCol w:w="1980"/>
        <w:gridCol w:w="1800"/>
      </w:tblGrid>
      <w:tr w:rsidR="003924FE" w:rsidRPr="004C4213" w:rsidTr="00C4156C">
        <w:trPr>
          <w:trHeight w:val="396"/>
        </w:trPr>
        <w:tc>
          <w:tcPr>
            <w:tcW w:w="1908" w:type="dxa"/>
            <w:vMerge w:val="restart"/>
          </w:tcPr>
          <w:p w:rsidR="003924FE" w:rsidRPr="004C4213" w:rsidRDefault="003924FE" w:rsidP="00C4156C">
            <w:pPr>
              <w:rPr>
                <w:rFonts w:cs="Times New Roman"/>
              </w:rPr>
            </w:pPr>
            <w:r w:rsidRPr="004C4213">
              <w:rPr>
                <w:rFonts w:cs="Times New Roman"/>
                <w:szCs w:val="24"/>
              </w:rPr>
              <w:t>Compounds</w:t>
            </w:r>
          </w:p>
        </w:tc>
        <w:tc>
          <w:tcPr>
            <w:tcW w:w="7200" w:type="dxa"/>
            <w:gridSpan w:val="4"/>
            <w:tcBorders>
              <w:top w:val="single" w:sz="4" w:space="0" w:color="auto"/>
              <w:bottom w:val="single" w:sz="4" w:space="0" w:color="auto"/>
              <w:right w:val="single" w:sz="4" w:space="0" w:color="auto"/>
            </w:tcBorders>
            <w:shd w:val="clear" w:color="auto" w:fill="auto"/>
          </w:tcPr>
          <w:p w:rsidR="003924FE" w:rsidRPr="004C4213" w:rsidRDefault="003924FE" w:rsidP="00C4156C">
            <w:pPr>
              <w:pStyle w:val="Caption"/>
              <w:jc w:val="left"/>
              <w:rPr>
                <w:rFonts w:cs="Times New Roman"/>
              </w:rPr>
            </w:pPr>
            <w:r w:rsidRPr="004C4213">
              <w:rPr>
                <w:rFonts w:ascii="Times New Roman" w:hAnsi="Times New Roman" w:cs="Times New Roman"/>
                <w:b w:val="0"/>
                <w:color w:val="auto"/>
                <w:sz w:val="24"/>
                <w:szCs w:val="24"/>
              </w:rPr>
              <w:t>Antibacterial activity ( mean IZ diameter(mm) ± SD)</w:t>
            </w:r>
          </w:p>
        </w:tc>
      </w:tr>
      <w:tr w:rsidR="003924FE" w:rsidRPr="004C4213" w:rsidTr="00C4156C">
        <w:trPr>
          <w:trHeight w:val="683"/>
        </w:trPr>
        <w:tc>
          <w:tcPr>
            <w:tcW w:w="1908" w:type="dxa"/>
            <w:vMerge/>
          </w:tcPr>
          <w:p w:rsidR="003924FE" w:rsidRPr="004C4213" w:rsidRDefault="003924FE" w:rsidP="00C4156C">
            <w:pPr>
              <w:rPr>
                <w:rFonts w:cs="Times New Roman"/>
              </w:rPr>
            </w:pPr>
          </w:p>
        </w:tc>
        <w:tc>
          <w:tcPr>
            <w:tcW w:w="1800" w:type="dxa"/>
          </w:tcPr>
          <w:p w:rsidR="003924FE" w:rsidRPr="004C4213" w:rsidRDefault="003924FE" w:rsidP="00C4156C">
            <w:pPr>
              <w:rPr>
                <w:rFonts w:cs="Times New Roman"/>
              </w:rPr>
            </w:pPr>
            <w:r w:rsidRPr="004C4213">
              <w:rPr>
                <w:rFonts w:cs="Times New Roman"/>
                <w:bCs/>
                <w:i/>
                <w:szCs w:val="24"/>
              </w:rPr>
              <w:t xml:space="preserve">S.  </w:t>
            </w:r>
            <w:proofErr w:type="spellStart"/>
            <w:r w:rsidRPr="004C4213">
              <w:rPr>
                <w:rFonts w:cs="Times New Roman"/>
                <w:bCs/>
                <w:i/>
                <w:szCs w:val="24"/>
              </w:rPr>
              <w:t>aureus</w:t>
            </w:r>
            <w:proofErr w:type="spellEnd"/>
          </w:p>
        </w:tc>
        <w:tc>
          <w:tcPr>
            <w:tcW w:w="1620" w:type="dxa"/>
          </w:tcPr>
          <w:p w:rsidR="003924FE" w:rsidRPr="004C4213" w:rsidRDefault="003924FE" w:rsidP="00C4156C">
            <w:pPr>
              <w:pStyle w:val="Caption"/>
              <w:rPr>
                <w:rFonts w:ascii="Times New Roman" w:hAnsi="Times New Roman" w:cs="Times New Roman"/>
                <w:b w:val="0"/>
              </w:rPr>
            </w:pPr>
            <w:r w:rsidRPr="004C4213">
              <w:rPr>
                <w:rFonts w:ascii="Times New Roman" w:hAnsi="Times New Roman" w:cs="Times New Roman"/>
                <w:b w:val="0"/>
                <w:bCs w:val="0"/>
                <w:color w:val="auto"/>
                <w:szCs w:val="24"/>
              </w:rPr>
              <w:t xml:space="preserve">S. </w:t>
            </w:r>
            <w:proofErr w:type="spellStart"/>
            <w:r w:rsidRPr="004C4213">
              <w:rPr>
                <w:rFonts w:ascii="Times New Roman" w:hAnsi="Times New Roman" w:cs="Times New Roman"/>
                <w:b w:val="0"/>
                <w:bCs w:val="0"/>
                <w:color w:val="auto"/>
                <w:szCs w:val="24"/>
              </w:rPr>
              <w:t>pyogenes</w:t>
            </w:r>
            <w:proofErr w:type="spellEnd"/>
          </w:p>
        </w:tc>
        <w:tc>
          <w:tcPr>
            <w:tcW w:w="1980" w:type="dxa"/>
          </w:tcPr>
          <w:p w:rsidR="003924FE" w:rsidRPr="004C4213" w:rsidRDefault="003924FE" w:rsidP="00C4156C">
            <w:pPr>
              <w:pStyle w:val="Caption"/>
              <w:rPr>
                <w:rFonts w:ascii="Times New Roman" w:hAnsi="Times New Roman" w:cs="Times New Roman"/>
                <w:i/>
                <w:sz w:val="24"/>
                <w:szCs w:val="24"/>
              </w:rPr>
            </w:pPr>
            <w:r w:rsidRPr="004C4213">
              <w:rPr>
                <w:rFonts w:ascii="Times New Roman" w:hAnsi="Times New Roman" w:cs="Times New Roman"/>
                <w:b w:val="0"/>
                <w:i/>
                <w:iCs/>
                <w:color w:val="auto"/>
                <w:sz w:val="24"/>
                <w:szCs w:val="24"/>
              </w:rPr>
              <w:t>E</w:t>
            </w:r>
            <w:r w:rsidRPr="004C4213">
              <w:rPr>
                <w:rFonts w:ascii="Times New Roman" w:hAnsi="Times New Roman" w:cs="Times New Roman"/>
                <w:b w:val="0"/>
                <w:i/>
                <w:color w:val="auto"/>
                <w:sz w:val="24"/>
                <w:szCs w:val="24"/>
              </w:rPr>
              <w:t xml:space="preserve">. </w:t>
            </w:r>
            <w:r w:rsidRPr="004C4213">
              <w:rPr>
                <w:rFonts w:ascii="Times New Roman" w:hAnsi="Times New Roman" w:cs="Times New Roman"/>
                <w:b w:val="0"/>
                <w:i/>
                <w:iCs/>
                <w:color w:val="auto"/>
                <w:sz w:val="24"/>
                <w:szCs w:val="24"/>
              </w:rPr>
              <w:t>coli</w:t>
            </w:r>
          </w:p>
        </w:tc>
        <w:tc>
          <w:tcPr>
            <w:tcW w:w="1800" w:type="dxa"/>
            <w:tcBorders>
              <w:right w:val="single" w:sz="4" w:space="0" w:color="auto"/>
            </w:tcBorders>
          </w:tcPr>
          <w:p w:rsidR="003924FE" w:rsidRPr="004C4213" w:rsidRDefault="003924FE" w:rsidP="00C4156C">
            <w:pPr>
              <w:rPr>
                <w:rFonts w:cs="Times New Roman"/>
              </w:rPr>
            </w:pPr>
            <w:r w:rsidRPr="004C4213">
              <w:rPr>
                <w:rFonts w:cs="Times New Roman"/>
                <w:i/>
                <w:iCs/>
                <w:szCs w:val="24"/>
              </w:rPr>
              <w:t>K. pneumonia</w:t>
            </w:r>
          </w:p>
        </w:tc>
      </w:tr>
      <w:tr w:rsidR="003924FE" w:rsidRPr="004C4213" w:rsidTr="00C4156C">
        <w:tc>
          <w:tcPr>
            <w:tcW w:w="1908" w:type="dxa"/>
          </w:tcPr>
          <w:p w:rsidR="003924FE" w:rsidRPr="00190902" w:rsidRDefault="003924FE" w:rsidP="00C4156C">
            <w:pPr>
              <w:rPr>
                <w:rFonts w:cs="Times New Roman"/>
              </w:rPr>
            </w:pPr>
            <w:proofErr w:type="spellStart"/>
            <w:r w:rsidRPr="00190902">
              <w:rPr>
                <w:rFonts w:cs="Times New Roman"/>
              </w:rPr>
              <w:t>CoTPPCOOH</w:t>
            </w:r>
            <w:proofErr w:type="spellEnd"/>
            <w:r w:rsidRPr="00190902">
              <w:rPr>
                <w:rFonts w:cs="Times New Roman"/>
              </w:rPr>
              <w:t xml:space="preserve"> </w:t>
            </w:r>
          </w:p>
        </w:tc>
        <w:tc>
          <w:tcPr>
            <w:tcW w:w="1800" w:type="dxa"/>
          </w:tcPr>
          <w:p w:rsidR="003924FE" w:rsidRPr="00190902" w:rsidRDefault="003924FE" w:rsidP="00C4156C">
            <w:pPr>
              <w:rPr>
                <w:rFonts w:cs="Times New Roman"/>
                <w:b/>
              </w:rPr>
            </w:pPr>
            <w:r w:rsidRPr="00190902">
              <w:rPr>
                <w:rFonts w:cs="Times New Roman"/>
                <w:b/>
              </w:rPr>
              <w:t>16.5</w:t>
            </w:r>
          </w:p>
        </w:tc>
        <w:tc>
          <w:tcPr>
            <w:tcW w:w="1620" w:type="dxa"/>
          </w:tcPr>
          <w:p w:rsidR="003924FE" w:rsidRPr="00190902" w:rsidRDefault="003924FE" w:rsidP="00C4156C">
            <w:pPr>
              <w:rPr>
                <w:rFonts w:cs="Times New Roman"/>
                <w:b/>
              </w:rPr>
            </w:pPr>
            <w:r w:rsidRPr="00190902">
              <w:rPr>
                <w:rFonts w:cs="Times New Roman"/>
                <w:b/>
              </w:rPr>
              <w:t>15</w:t>
            </w:r>
          </w:p>
        </w:tc>
        <w:tc>
          <w:tcPr>
            <w:tcW w:w="1980" w:type="dxa"/>
          </w:tcPr>
          <w:p w:rsidR="003924FE" w:rsidRPr="00190902" w:rsidRDefault="003924FE" w:rsidP="00C4156C">
            <w:pPr>
              <w:rPr>
                <w:rFonts w:cs="Times New Roman"/>
                <w:b/>
              </w:rPr>
            </w:pPr>
            <w:r w:rsidRPr="00190902">
              <w:rPr>
                <w:rFonts w:cs="Times New Roman"/>
                <w:b/>
              </w:rPr>
              <w:t>16</w:t>
            </w:r>
          </w:p>
        </w:tc>
        <w:tc>
          <w:tcPr>
            <w:tcW w:w="1800" w:type="dxa"/>
          </w:tcPr>
          <w:p w:rsidR="003924FE" w:rsidRPr="00190902" w:rsidRDefault="003924FE" w:rsidP="00C4156C">
            <w:pPr>
              <w:rPr>
                <w:rFonts w:cs="Times New Roman"/>
                <w:b/>
              </w:rPr>
            </w:pPr>
            <w:r w:rsidRPr="00190902">
              <w:rPr>
                <w:rFonts w:cs="Times New Roman"/>
                <w:b/>
              </w:rPr>
              <w:t>16</w:t>
            </w:r>
          </w:p>
        </w:tc>
      </w:tr>
      <w:tr w:rsidR="003924FE" w:rsidRPr="004C4213" w:rsidTr="00C4156C">
        <w:tc>
          <w:tcPr>
            <w:tcW w:w="1908" w:type="dxa"/>
          </w:tcPr>
          <w:p w:rsidR="003924FE" w:rsidRPr="004C4213" w:rsidRDefault="003924FE" w:rsidP="00C4156C">
            <w:pPr>
              <w:rPr>
                <w:rFonts w:cs="Times New Roman"/>
              </w:rPr>
            </w:pPr>
            <w:r w:rsidRPr="004C4213">
              <w:rPr>
                <w:rFonts w:cs="Times New Roman"/>
              </w:rPr>
              <w:t>H</w:t>
            </w:r>
            <w:r w:rsidRPr="004C4213">
              <w:rPr>
                <w:rFonts w:cs="Times New Roman"/>
                <w:vertAlign w:val="subscript"/>
              </w:rPr>
              <w:t>2</w:t>
            </w:r>
            <w:r w:rsidRPr="004C4213">
              <w:rPr>
                <w:rFonts w:cs="Times New Roman"/>
              </w:rPr>
              <w:t>TPPCOOH</w:t>
            </w:r>
          </w:p>
        </w:tc>
        <w:tc>
          <w:tcPr>
            <w:tcW w:w="1800" w:type="dxa"/>
          </w:tcPr>
          <w:p w:rsidR="003924FE" w:rsidRPr="004C4213" w:rsidRDefault="003924FE" w:rsidP="00C4156C">
            <w:pPr>
              <w:rPr>
                <w:rFonts w:cs="Times New Roman"/>
              </w:rPr>
            </w:pPr>
            <w:r w:rsidRPr="004C4213">
              <w:rPr>
                <w:rFonts w:cs="Times New Roman"/>
              </w:rPr>
              <w:t>8.5</w:t>
            </w:r>
          </w:p>
        </w:tc>
        <w:tc>
          <w:tcPr>
            <w:tcW w:w="1620" w:type="dxa"/>
          </w:tcPr>
          <w:p w:rsidR="003924FE" w:rsidRPr="004C4213" w:rsidRDefault="003924FE" w:rsidP="00C4156C">
            <w:pPr>
              <w:rPr>
                <w:rFonts w:cs="Times New Roman"/>
              </w:rPr>
            </w:pPr>
            <w:r w:rsidRPr="004C4213">
              <w:rPr>
                <w:rFonts w:cs="Times New Roman"/>
              </w:rPr>
              <w:t>9</w:t>
            </w:r>
          </w:p>
        </w:tc>
        <w:tc>
          <w:tcPr>
            <w:tcW w:w="1980" w:type="dxa"/>
          </w:tcPr>
          <w:p w:rsidR="003924FE" w:rsidRPr="004C4213" w:rsidRDefault="003924FE" w:rsidP="00C4156C">
            <w:pPr>
              <w:rPr>
                <w:rFonts w:cs="Times New Roman"/>
              </w:rPr>
            </w:pPr>
            <w:r w:rsidRPr="004C4213">
              <w:rPr>
                <w:rFonts w:cs="Times New Roman"/>
              </w:rPr>
              <w:t>7.5</w:t>
            </w:r>
          </w:p>
        </w:tc>
        <w:tc>
          <w:tcPr>
            <w:tcW w:w="1800" w:type="dxa"/>
          </w:tcPr>
          <w:p w:rsidR="003924FE" w:rsidRPr="004C4213" w:rsidRDefault="003924FE" w:rsidP="00C4156C">
            <w:pPr>
              <w:rPr>
                <w:rFonts w:cs="Times New Roman"/>
              </w:rPr>
            </w:pPr>
            <w:r w:rsidRPr="004C4213">
              <w:rPr>
                <w:rFonts w:cs="Times New Roman"/>
              </w:rPr>
              <w:t>7.5</w:t>
            </w:r>
          </w:p>
        </w:tc>
      </w:tr>
      <w:tr w:rsidR="003924FE" w:rsidRPr="004C4213" w:rsidTr="00C4156C">
        <w:tc>
          <w:tcPr>
            <w:tcW w:w="1908" w:type="dxa"/>
          </w:tcPr>
          <w:p w:rsidR="003924FE" w:rsidRPr="004C4213" w:rsidRDefault="003924FE" w:rsidP="00C4156C">
            <w:pPr>
              <w:rPr>
                <w:rFonts w:cs="Times New Roman"/>
              </w:rPr>
            </w:pPr>
            <w:r w:rsidRPr="004C4213">
              <w:rPr>
                <w:rFonts w:cs="Times New Roman"/>
              </w:rPr>
              <w:t xml:space="preserve">Co acetate </w:t>
            </w:r>
          </w:p>
        </w:tc>
        <w:tc>
          <w:tcPr>
            <w:tcW w:w="1800" w:type="dxa"/>
          </w:tcPr>
          <w:p w:rsidR="003924FE" w:rsidRPr="004C4213" w:rsidRDefault="003924FE" w:rsidP="00C4156C">
            <w:pPr>
              <w:rPr>
                <w:rFonts w:cs="Times New Roman"/>
              </w:rPr>
            </w:pPr>
            <w:r w:rsidRPr="004C4213">
              <w:rPr>
                <w:rFonts w:cs="Times New Roman"/>
              </w:rPr>
              <w:t>6.5</w:t>
            </w:r>
          </w:p>
        </w:tc>
        <w:tc>
          <w:tcPr>
            <w:tcW w:w="1620" w:type="dxa"/>
          </w:tcPr>
          <w:p w:rsidR="003924FE" w:rsidRPr="004C4213" w:rsidRDefault="003924FE" w:rsidP="00C4156C">
            <w:pPr>
              <w:rPr>
                <w:rFonts w:cs="Times New Roman"/>
              </w:rPr>
            </w:pPr>
            <w:r w:rsidRPr="004C4213">
              <w:rPr>
                <w:rFonts w:cs="Times New Roman"/>
              </w:rPr>
              <w:t>7</w:t>
            </w:r>
          </w:p>
        </w:tc>
        <w:tc>
          <w:tcPr>
            <w:tcW w:w="1980" w:type="dxa"/>
          </w:tcPr>
          <w:p w:rsidR="003924FE" w:rsidRPr="004C4213" w:rsidRDefault="003924FE" w:rsidP="00C4156C">
            <w:pPr>
              <w:rPr>
                <w:rFonts w:cs="Times New Roman"/>
              </w:rPr>
            </w:pPr>
            <w:r w:rsidRPr="004C4213">
              <w:rPr>
                <w:rFonts w:cs="Times New Roman"/>
              </w:rPr>
              <w:t>6.5</w:t>
            </w:r>
          </w:p>
        </w:tc>
        <w:tc>
          <w:tcPr>
            <w:tcW w:w="1800" w:type="dxa"/>
          </w:tcPr>
          <w:p w:rsidR="003924FE" w:rsidRPr="004C4213" w:rsidRDefault="003924FE" w:rsidP="00C4156C">
            <w:pPr>
              <w:rPr>
                <w:rFonts w:cs="Times New Roman"/>
              </w:rPr>
            </w:pPr>
            <w:r w:rsidRPr="004C4213">
              <w:rPr>
                <w:rFonts w:cs="Times New Roman"/>
              </w:rPr>
              <w:t>6.5</w:t>
            </w:r>
          </w:p>
        </w:tc>
      </w:tr>
      <w:tr w:rsidR="003924FE" w:rsidRPr="004C4213" w:rsidTr="00C4156C">
        <w:tc>
          <w:tcPr>
            <w:tcW w:w="1908" w:type="dxa"/>
          </w:tcPr>
          <w:p w:rsidR="003924FE" w:rsidRPr="004C4213" w:rsidRDefault="003924FE" w:rsidP="00C4156C">
            <w:pPr>
              <w:rPr>
                <w:rFonts w:cs="Times New Roman"/>
              </w:rPr>
            </w:pPr>
            <w:r w:rsidRPr="004C4213">
              <w:rPr>
                <w:rFonts w:cs="Times New Roman"/>
              </w:rPr>
              <w:t>DMSO</w:t>
            </w:r>
          </w:p>
        </w:tc>
        <w:tc>
          <w:tcPr>
            <w:tcW w:w="1800" w:type="dxa"/>
          </w:tcPr>
          <w:p w:rsidR="003924FE" w:rsidRPr="004C4213" w:rsidRDefault="003924FE" w:rsidP="00C4156C">
            <w:pPr>
              <w:rPr>
                <w:rFonts w:cs="Times New Roman"/>
              </w:rPr>
            </w:pPr>
            <w:r w:rsidRPr="004C4213">
              <w:rPr>
                <w:rFonts w:cs="Times New Roman"/>
              </w:rPr>
              <w:t>0</w:t>
            </w:r>
          </w:p>
        </w:tc>
        <w:tc>
          <w:tcPr>
            <w:tcW w:w="1620" w:type="dxa"/>
          </w:tcPr>
          <w:p w:rsidR="003924FE" w:rsidRPr="004C4213" w:rsidRDefault="003924FE" w:rsidP="00C4156C">
            <w:pPr>
              <w:rPr>
                <w:rFonts w:cs="Times New Roman"/>
              </w:rPr>
            </w:pPr>
            <w:r w:rsidRPr="004C4213">
              <w:rPr>
                <w:rFonts w:cs="Times New Roman"/>
              </w:rPr>
              <w:t>0</w:t>
            </w:r>
          </w:p>
        </w:tc>
        <w:tc>
          <w:tcPr>
            <w:tcW w:w="1980" w:type="dxa"/>
          </w:tcPr>
          <w:p w:rsidR="003924FE" w:rsidRPr="004C4213" w:rsidRDefault="003924FE" w:rsidP="00C4156C">
            <w:pPr>
              <w:rPr>
                <w:rFonts w:cs="Times New Roman"/>
              </w:rPr>
            </w:pPr>
            <w:r w:rsidRPr="004C4213">
              <w:rPr>
                <w:rFonts w:cs="Times New Roman"/>
              </w:rPr>
              <w:t>0</w:t>
            </w:r>
          </w:p>
        </w:tc>
        <w:tc>
          <w:tcPr>
            <w:tcW w:w="1800" w:type="dxa"/>
          </w:tcPr>
          <w:p w:rsidR="003924FE" w:rsidRPr="004C4213" w:rsidRDefault="003924FE" w:rsidP="00C4156C">
            <w:pPr>
              <w:rPr>
                <w:rFonts w:cs="Times New Roman"/>
              </w:rPr>
            </w:pPr>
            <w:r w:rsidRPr="004C4213">
              <w:rPr>
                <w:rFonts w:cs="Times New Roman"/>
              </w:rPr>
              <w:t>0</w:t>
            </w:r>
          </w:p>
        </w:tc>
      </w:tr>
      <w:tr w:rsidR="003924FE" w:rsidRPr="004C4213" w:rsidTr="00C4156C">
        <w:tc>
          <w:tcPr>
            <w:tcW w:w="1908" w:type="dxa"/>
          </w:tcPr>
          <w:p w:rsidR="003924FE" w:rsidRPr="004C4213" w:rsidRDefault="003924FE" w:rsidP="00C4156C">
            <w:pPr>
              <w:rPr>
                <w:rFonts w:cs="Times New Roman"/>
              </w:rPr>
            </w:pPr>
            <w:r w:rsidRPr="004C4213">
              <w:rPr>
                <w:rFonts w:cs="Times New Roman"/>
                <w:color w:val="000000" w:themeColor="text1"/>
                <w:szCs w:val="24"/>
              </w:rPr>
              <w:t>Gentamicin</w:t>
            </w:r>
          </w:p>
        </w:tc>
        <w:tc>
          <w:tcPr>
            <w:tcW w:w="1800" w:type="dxa"/>
          </w:tcPr>
          <w:p w:rsidR="003924FE" w:rsidRPr="004C4213" w:rsidRDefault="003924FE" w:rsidP="00C4156C">
            <w:pPr>
              <w:rPr>
                <w:rFonts w:cs="Times New Roman"/>
              </w:rPr>
            </w:pPr>
            <w:r w:rsidRPr="004C4213">
              <w:rPr>
                <w:rFonts w:cs="Times New Roman"/>
              </w:rPr>
              <w:t>25</w:t>
            </w:r>
          </w:p>
        </w:tc>
        <w:tc>
          <w:tcPr>
            <w:tcW w:w="1620" w:type="dxa"/>
          </w:tcPr>
          <w:p w:rsidR="003924FE" w:rsidRPr="004C4213" w:rsidRDefault="003924FE" w:rsidP="00C4156C">
            <w:pPr>
              <w:rPr>
                <w:rFonts w:cs="Times New Roman"/>
              </w:rPr>
            </w:pPr>
            <w:r w:rsidRPr="004C4213">
              <w:rPr>
                <w:rFonts w:cs="Times New Roman"/>
              </w:rPr>
              <w:t>27</w:t>
            </w:r>
          </w:p>
        </w:tc>
        <w:tc>
          <w:tcPr>
            <w:tcW w:w="1980" w:type="dxa"/>
          </w:tcPr>
          <w:p w:rsidR="003924FE" w:rsidRPr="004C4213" w:rsidRDefault="003924FE" w:rsidP="00C4156C">
            <w:pPr>
              <w:rPr>
                <w:rFonts w:cs="Times New Roman"/>
              </w:rPr>
            </w:pPr>
            <w:r w:rsidRPr="004C4213">
              <w:rPr>
                <w:rFonts w:cs="Times New Roman"/>
              </w:rPr>
              <w:t>26</w:t>
            </w:r>
          </w:p>
        </w:tc>
        <w:tc>
          <w:tcPr>
            <w:tcW w:w="1800" w:type="dxa"/>
          </w:tcPr>
          <w:p w:rsidR="003924FE" w:rsidRPr="004C4213" w:rsidRDefault="003924FE" w:rsidP="00C4156C">
            <w:pPr>
              <w:rPr>
                <w:rFonts w:cs="Times New Roman"/>
              </w:rPr>
            </w:pPr>
            <w:r w:rsidRPr="004C4213">
              <w:rPr>
                <w:rFonts w:cs="Times New Roman"/>
              </w:rPr>
              <w:t>25</w:t>
            </w:r>
          </w:p>
        </w:tc>
      </w:tr>
    </w:tbl>
    <w:p w:rsidR="00240528" w:rsidRDefault="00240528" w:rsidP="003924FE">
      <w:pPr>
        <w:spacing w:line="360" w:lineRule="auto"/>
        <w:rPr>
          <w:rFonts w:cs="Times New Roman"/>
          <w:b/>
          <w:color w:val="000000" w:themeColor="text1"/>
          <w:szCs w:val="24"/>
        </w:rPr>
      </w:pPr>
    </w:p>
    <w:p w:rsidR="00240528" w:rsidRDefault="00240528" w:rsidP="003924FE">
      <w:pPr>
        <w:spacing w:line="360" w:lineRule="auto"/>
        <w:rPr>
          <w:rFonts w:cs="Times New Roman"/>
          <w:b/>
          <w:color w:val="000000" w:themeColor="text1"/>
          <w:szCs w:val="24"/>
        </w:rPr>
      </w:pPr>
    </w:p>
    <w:p w:rsidR="00240528" w:rsidRDefault="00240528" w:rsidP="003924FE">
      <w:pPr>
        <w:spacing w:line="360" w:lineRule="auto"/>
        <w:rPr>
          <w:rFonts w:cs="Times New Roman"/>
          <w:b/>
          <w:color w:val="000000" w:themeColor="text1"/>
          <w:szCs w:val="24"/>
        </w:rPr>
      </w:pPr>
    </w:p>
    <w:p w:rsidR="003924FE" w:rsidRPr="004C4213" w:rsidRDefault="003924FE" w:rsidP="003924FE">
      <w:pPr>
        <w:spacing w:line="360" w:lineRule="auto"/>
        <w:rPr>
          <w:rFonts w:cs="Times New Roman"/>
        </w:rPr>
      </w:pPr>
      <w:proofErr w:type="gramStart"/>
      <w:r w:rsidRPr="00516C1E">
        <w:rPr>
          <w:rFonts w:cs="Times New Roman"/>
          <w:b/>
          <w:color w:val="000000" w:themeColor="text1"/>
          <w:szCs w:val="24"/>
        </w:rPr>
        <w:lastRenderedPageBreak/>
        <w:t>Table</w:t>
      </w:r>
      <w:r w:rsidR="00240528">
        <w:rPr>
          <w:rFonts w:cs="Times New Roman"/>
          <w:b/>
          <w:color w:val="000000" w:themeColor="text1"/>
          <w:szCs w:val="24"/>
        </w:rPr>
        <w:t xml:space="preserve"> SI-</w:t>
      </w:r>
      <w:r w:rsidRPr="00516C1E">
        <w:rPr>
          <w:rFonts w:cs="Times New Roman"/>
          <w:b/>
          <w:color w:val="000000" w:themeColor="text1"/>
          <w:szCs w:val="24"/>
        </w:rPr>
        <w:t>4</w:t>
      </w:r>
      <w:r w:rsidRPr="00516C1E">
        <w:rPr>
          <w:rFonts w:cs="Times New Roman"/>
          <w:b/>
          <w:szCs w:val="24"/>
        </w:rPr>
        <w:t>.</w:t>
      </w:r>
      <w:proofErr w:type="gramEnd"/>
      <w:r>
        <w:rPr>
          <w:rFonts w:cs="Times New Roman"/>
          <w:szCs w:val="24"/>
        </w:rPr>
        <w:t xml:space="preserve"> Antibacterial activity of </w:t>
      </w:r>
      <w:proofErr w:type="spellStart"/>
      <w:r w:rsidRPr="004C4213">
        <w:rPr>
          <w:rFonts w:cs="Times New Roman"/>
        </w:rPr>
        <w:t>CoTPPOMe</w:t>
      </w:r>
      <w:proofErr w:type="spellEnd"/>
      <w:r>
        <w:rPr>
          <w:rFonts w:cs="Times New Roman"/>
        </w:rPr>
        <w:t xml:space="preserve"> at different concentration</w:t>
      </w:r>
      <w:r w:rsidR="00240528">
        <w:rPr>
          <w:rFonts w:cs="Times New Roman"/>
          <w:szCs w:val="24"/>
        </w:rPr>
        <w:t xml:space="preserve">, metal salt, ligand, and </w:t>
      </w:r>
      <w:r w:rsidRPr="004C4213">
        <w:rPr>
          <w:rFonts w:cs="Times New Roman"/>
          <w:szCs w:val="24"/>
        </w:rPr>
        <w:t xml:space="preserve">reference antibiotic drug </w:t>
      </w:r>
      <w:r w:rsidRPr="004C4213">
        <w:rPr>
          <w:rFonts w:cs="Times New Roman"/>
          <w:color w:val="000000" w:themeColor="text1"/>
          <w:szCs w:val="24"/>
        </w:rPr>
        <w:t>gentamicin in mm</w:t>
      </w:r>
    </w:p>
    <w:tbl>
      <w:tblPr>
        <w:tblStyle w:val="TableGrid"/>
        <w:tblW w:w="0" w:type="auto"/>
        <w:tblLayout w:type="fixed"/>
        <w:tblLook w:val="04A0" w:firstRow="1" w:lastRow="0" w:firstColumn="1" w:lastColumn="0" w:noHBand="0" w:noVBand="1"/>
      </w:tblPr>
      <w:tblGrid>
        <w:gridCol w:w="1908"/>
        <w:gridCol w:w="1800"/>
        <w:gridCol w:w="1620"/>
        <w:gridCol w:w="1980"/>
        <w:gridCol w:w="1800"/>
      </w:tblGrid>
      <w:tr w:rsidR="003924FE" w:rsidRPr="004C4213" w:rsidTr="00C4156C">
        <w:trPr>
          <w:trHeight w:val="516"/>
        </w:trPr>
        <w:tc>
          <w:tcPr>
            <w:tcW w:w="1908" w:type="dxa"/>
            <w:vMerge w:val="restart"/>
          </w:tcPr>
          <w:p w:rsidR="003924FE" w:rsidRPr="004C4213" w:rsidRDefault="003924FE" w:rsidP="00C4156C">
            <w:pPr>
              <w:rPr>
                <w:rFonts w:cs="Times New Roman"/>
              </w:rPr>
            </w:pPr>
            <w:r w:rsidRPr="004C4213">
              <w:rPr>
                <w:rFonts w:cs="Times New Roman"/>
                <w:szCs w:val="24"/>
              </w:rPr>
              <w:t>Compounds</w:t>
            </w:r>
          </w:p>
        </w:tc>
        <w:tc>
          <w:tcPr>
            <w:tcW w:w="7200" w:type="dxa"/>
            <w:gridSpan w:val="4"/>
            <w:tcBorders>
              <w:top w:val="single" w:sz="4" w:space="0" w:color="auto"/>
              <w:bottom w:val="single" w:sz="4" w:space="0" w:color="auto"/>
              <w:right w:val="single" w:sz="4" w:space="0" w:color="auto"/>
            </w:tcBorders>
            <w:shd w:val="clear" w:color="auto" w:fill="auto"/>
          </w:tcPr>
          <w:p w:rsidR="003924FE" w:rsidRPr="004C4213" w:rsidRDefault="003924FE" w:rsidP="00C4156C">
            <w:pPr>
              <w:pStyle w:val="Caption"/>
              <w:jc w:val="left"/>
              <w:rPr>
                <w:rFonts w:cs="Times New Roman"/>
              </w:rPr>
            </w:pPr>
            <w:r w:rsidRPr="004C4213">
              <w:rPr>
                <w:rFonts w:ascii="Times New Roman" w:hAnsi="Times New Roman" w:cs="Times New Roman"/>
                <w:b w:val="0"/>
                <w:color w:val="auto"/>
                <w:sz w:val="24"/>
                <w:szCs w:val="24"/>
              </w:rPr>
              <w:t xml:space="preserve">Antibacterial </w:t>
            </w:r>
            <w:proofErr w:type="spellStart"/>
            <w:r w:rsidRPr="004C4213">
              <w:rPr>
                <w:rFonts w:ascii="Times New Roman" w:hAnsi="Times New Roman" w:cs="Times New Roman"/>
                <w:b w:val="0"/>
                <w:color w:val="auto"/>
                <w:sz w:val="24"/>
                <w:szCs w:val="24"/>
              </w:rPr>
              <w:t>activiy</w:t>
            </w:r>
            <w:proofErr w:type="spellEnd"/>
            <w:r w:rsidRPr="004C4213">
              <w:rPr>
                <w:rFonts w:ascii="Times New Roman" w:hAnsi="Times New Roman" w:cs="Times New Roman"/>
                <w:b w:val="0"/>
                <w:color w:val="auto"/>
                <w:sz w:val="24"/>
                <w:szCs w:val="24"/>
              </w:rPr>
              <w:t xml:space="preserve"> ( mean IZ diameter(mm) ± SD)</w:t>
            </w:r>
          </w:p>
        </w:tc>
      </w:tr>
      <w:tr w:rsidR="003924FE" w:rsidRPr="004C4213" w:rsidTr="00C4156C">
        <w:trPr>
          <w:trHeight w:val="683"/>
        </w:trPr>
        <w:tc>
          <w:tcPr>
            <w:tcW w:w="1908" w:type="dxa"/>
            <w:vMerge/>
          </w:tcPr>
          <w:p w:rsidR="003924FE" w:rsidRPr="004C4213" w:rsidRDefault="003924FE" w:rsidP="00C4156C">
            <w:pPr>
              <w:rPr>
                <w:rFonts w:cs="Times New Roman"/>
              </w:rPr>
            </w:pPr>
          </w:p>
        </w:tc>
        <w:tc>
          <w:tcPr>
            <w:tcW w:w="1800" w:type="dxa"/>
          </w:tcPr>
          <w:p w:rsidR="003924FE" w:rsidRPr="004C4213" w:rsidRDefault="003924FE" w:rsidP="00C4156C">
            <w:pPr>
              <w:rPr>
                <w:rFonts w:cs="Times New Roman"/>
              </w:rPr>
            </w:pPr>
            <w:r w:rsidRPr="004C4213">
              <w:rPr>
                <w:rFonts w:cs="Times New Roman"/>
                <w:bCs/>
                <w:i/>
                <w:szCs w:val="24"/>
              </w:rPr>
              <w:t xml:space="preserve">S.  </w:t>
            </w:r>
            <w:proofErr w:type="spellStart"/>
            <w:r w:rsidRPr="004C4213">
              <w:rPr>
                <w:rFonts w:cs="Times New Roman"/>
                <w:bCs/>
                <w:i/>
                <w:szCs w:val="24"/>
              </w:rPr>
              <w:t>aureus</w:t>
            </w:r>
            <w:proofErr w:type="spellEnd"/>
          </w:p>
        </w:tc>
        <w:tc>
          <w:tcPr>
            <w:tcW w:w="1620" w:type="dxa"/>
          </w:tcPr>
          <w:p w:rsidR="003924FE" w:rsidRPr="004C4213" w:rsidRDefault="003924FE" w:rsidP="00C4156C">
            <w:pPr>
              <w:pStyle w:val="Caption"/>
              <w:rPr>
                <w:rFonts w:ascii="Times New Roman" w:hAnsi="Times New Roman" w:cs="Times New Roman"/>
                <w:b w:val="0"/>
              </w:rPr>
            </w:pPr>
            <w:r w:rsidRPr="004C4213">
              <w:rPr>
                <w:rFonts w:ascii="Times New Roman" w:hAnsi="Times New Roman" w:cs="Times New Roman"/>
                <w:b w:val="0"/>
                <w:bCs w:val="0"/>
                <w:color w:val="auto"/>
                <w:szCs w:val="24"/>
              </w:rPr>
              <w:t xml:space="preserve">S. </w:t>
            </w:r>
            <w:proofErr w:type="spellStart"/>
            <w:r w:rsidRPr="004C4213">
              <w:rPr>
                <w:rFonts w:ascii="Times New Roman" w:hAnsi="Times New Roman" w:cs="Times New Roman"/>
                <w:b w:val="0"/>
                <w:bCs w:val="0"/>
                <w:color w:val="auto"/>
                <w:szCs w:val="24"/>
              </w:rPr>
              <w:t>pyogenes</w:t>
            </w:r>
            <w:proofErr w:type="spellEnd"/>
          </w:p>
        </w:tc>
        <w:tc>
          <w:tcPr>
            <w:tcW w:w="1980" w:type="dxa"/>
          </w:tcPr>
          <w:p w:rsidR="003924FE" w:rsidRPr="004C4213" w:rsidRDefault="003924FE" w:rsidP="00C4156C">
            <w:pPr>
              <w:pStyle w:val="Caption"/>
              <w:rPr>
                <w:rFonts w:ascii="Times New Roman" w:hAnsi="Times New Roman" w:cs="Times New Roman"/>
                <w:sz w:val="24"/>
                <w:szCs w:val="24"/>
              </w:rPr>
            </w:pPr>
            <w:r w:rsidRPr="004C4213">
              <w:rPr>
                <w:rFonts w:ascii="Times New Roman" w:hAnsi="Times New Roman" w:cs="Times New Roman"/>
                <w:b w:val="0"/>
                <w:iCs/>
                <w:color w:val="auto"/>
                <w:sz w:val="24"/>
                <w:szCs w:val="24"/>
              </w:rPr>
              <w:t>E</w:t>
            </w:r>
            <w:r w:rsidRPr="004C4213">
              <w:rPr>
                <w:rFonts w:ascii="Times New Roman" w:hAnsi="Times New Roman" w:cs="Times New Roman"/>
                <w:b w:val="0"/>
                <w:color w:val="auto"/>
                <w:sz w:val="24"/>
                <w:szCs w:val="24"/>
              </w:rPr>
              <w:t xml:space="preserve">. </w:t>
            </w:r>
            <w:r w:rsidRPr="004C4213">
              <w:rPr>
                <w:rFonts w:ascii="Times New Roman" w:hAnsi="Times New Roman" w:cs="Times New Roman"/>
                <w:b w:val="0"/>
                <w:iCs/>
                <w:color w:val="auto"/>
                <w:sz w:val="24"/>
                <w:szCs w:val="24"/>
              </w:rPr>
              <w:t>coli</w:t>
            </w:r>
          </w:p>
        </w:tc>
        <w:tc>
          <w:tcPr>
            <w:tcW w:w="1800" w:type="dxa"/>
            <w:tcBorders>
              <w:right w:val="single" w:sz="4" w:space="0" w:color="auto"/>
            </w:tcBorders>
          </w:tcPr>
          <w:p w:rsidR="003924FE" w:rsidRPr="004C4213" w:rsidRDefault="003924FE" w:rsidP="00C4156C">
            <w:pPr>
              <w:rPr>
                <w:rFonts w:cs="Times New Roman"/>
              </w:rPr>
            </w:pPr>
            <w:r w:rsidRPr="004C4213">
              <w:rPr>
                <w:rFonts w:cs="Times New Roman"/>
                <w:i/>
                <w:iCs/>
                <w:szCs w:val="24"/>
              </w:rPr>
              <w:t>K. pneumonia</w:t>
            </w:r>
          </w:p>
        </w:tc>
      </w:tr>
      <w:tr w:rsidR="003924FE" w:rsidRPr="004C4213" w:rsidTr="00C4156C">
        <w:tc>
          <w:tcPr>
            <w:tcW w:w="1908" w:type="dxa"/>
          </w:tcPr>
          <w:p w:rsidR="003924FE" w:rsidRPr="00190902" w:rsidRDefault="003924FE" w:rsidP="00C4156C">
            <w:pPr>
              <w:rPr>
                <w:rFonts w:cs="Times New Roman"/>
              </w:rPr>
            </w:pPr>
            <w:proofErr w:type="spellStart"/>
            <w:r w:rsidRPr="00190902">
              <w:rPr>
                <w:rFonts w:cs="Times New Roman"/>
              </w:rPr>
              <w:t>CoTPPOMe</w:t>
            </w:r>
            <w:proofErr w:type="spellEnd"/>
            <w:r w:rsidRPr="00190902">
              <w:rPr>
                <w:rFonts w:cs="Times New Roman"/>
              </w:rPr>
              <w:t xml:space="preserve"> </w:t>
            </w:r>
          </w:p>
        </w:tc>
        <w:tc>
          <w:tcPr>
            <w:tcW w:w="1800" w:type="dxa"/>
          </w:tcPr>
          <w:p w:rsidR="003924FE" w:rsidRPr="00190902" w:rsidRDefault="003924FE" w:rsidP="00C4156C">
            <w:pPr>
              <w:rPr>
                <w:rFonts w:cs="Times New Roman"/>
                <w:b/>
              </w:rPr>
            </w:pPr>
            <w:r w:rsidRPr="00190902">
              <w:rPr>
                <w:rFonts w:cs="Times New Roman"/>
                <w:b/>
              </w:rPr>
              <w:t>12</w:t>
            </w:r>
          </w:p>
        </w:tc>
        <w:tc>
          <w:tcPr>
            <w:tcW w:w="1620" w:type="dxa"/>
          </w:tcPr>
          <w:p w:rsidR="003924FE" w:rsidRPr="00190902" w:rsidRDefault="003924FE" w:rsidP="00C4156C">
            <w:pPr>
              <w:rPr>
                <w:rFonts w:cs="Times New Roman"/>
                <w:b/>
              </w:rPr>
            </w:pPr>
            <w:r w:rsidRPr="00190902">
              <w:rPr>
                <w:rFonts w:cs="Times New Roman"/>
                <w:b/>
              </w:rPr>
              <w:t>14</w:t>
            </w:r>
          </w:p>
        </w:tc>
        <w:tc>
          <w:tcPr>
            <w:tcW w:w="1980" w:type="dxa"/>
          </w:tcPr>
          <w:p w:rsidR="003924FE" w:rsidRPr="00190902" w:rsidRDefault="003924FE" w:rsidP="00C4156C">
            <w:pPr>
              <w:rPr>
                <w:rFonts w:cs="Times New Roman"/>
                <w:b/>
              </w:rPr>
            </w:pPr>
            <w:r w:rsidRPr="00190902">
              <w:rPr>
                <w:rFonts w:cs="Times New Roman"/>
                <w:b/>
              </w:rPr>
              <w:t>10</w:t>
            </w:r>
          </w:p>
        </w:tc>
        <w:tc>
          <w:tcPr>
            <w:tcW w:w="1800" w:type="dxa"/>
          </w:tcPr>
          <w:p w:rsidR="003924FE" w:rsidRPr="00190902" w:rsidRDefault="003924FE" w:rsidP="00C4156C">
            <w:pPr>
              <w:rPr>
                <w:rFonts w:cs="Times New Roman"/>
                <w:b/>
              </w:rPr>
            </w:pPr>
            <w:r w:rsidRPr="00190902">
              <w:rPr>
                <w:rFonts w:cs="Times New Roman"/>
                <w:b/>
              </w:rPr>
              <w:t>12</w:t>
            </w:r>
          </w:p>
        </w:tc>
      </w:tr>
      <w:tr w:rsidR="003924FE" w:rsidRPr="004C4213" w:rsidTr="00C4156C">
        <w:tc>
          <w:tcPr>
            <w:tcW w:w="1908" w:type="dxa"/>
          </w:tcPr>
          <w:p w:rsidR="003924FE" w:rsidRPr="004C4213" w:rsidRDefault="003924FE" w:rsidP="00C4156C">
            <w:pPr>
              <w:rPr>
                <w:rFonts w:cs="Times New Roman"/>
              </w:rPr>
            </w:pPr>
            <w:r w:rsidRPr="004C4213">
              <w:rPr>
                <w:rFonts w:cs="Times New Roman"/>
              </w:rPr>
              <w:t>H</w:t>
            </w:r>
            <w:r w:rsidRPr="00190902">
              <w:rPr>
                <w:rFonts w:cs="Times New Roman"/>
                <w:vertAlign w:val="subscript"/>
              </w:rPr>
              <w:t>2</w:t>
            </w:r>
            <w:r w:rsidRPr="004C4213">
              <w:rPr>
                <w:rFonts w:cs="Times New Roman"/>
              </w:rPr>
              <w:t>TPPOMe</w:t>
            </w:r>
          </w:p>
        </w:tc>
        <w:tc>
          <w:tcPr>
            <w:tcW w:w="1800" w:type="dxa"/>
          </w:tcPr>
          <w:p w:rsidR="003924FE" w:rsidRPr="004C4213" w:rsidRDefault="003924FE" w:rsidP="00C4156C">
            <w:pPr>
              <w:rPr>
                <w:rFonts w:cs="Times New Roman"/>
              </w:rPr>
            </w:pPr>
            <w:r w:rsidRPr="004C4213">
              <w:rPr>
                <w:rFonts w:cs="Times New Roman"/>
              </w:rPr>
              <w:t>7.</w:t>
            </w:r>
          </w:p>
        </w:tc>
        <w:tc>
          <w:tcPr>
            <w:tcW w:w="1620" w:type="dxa"/>
          </w:tcPr>
          <w:p w:rsidR="003924FE" w:rsidRPr="004C4213" w:rsidRDefault="003924FE" w:rsidP="00C4156C">
            <w:pPr>
              <w:rPr>
                <w:rFonts w:cs="Times New Roman"/>
              </w:rPr>
            </w:pPr>
            <w:r w:rsidRPr="004C4213">
              <w:rPr>
                <w:rFonts w:cs="Times New Roman"/>
              </w:rPr>
              <w:t>7.25</w:t>
            </w:r>
          </w:p>
        </w:tc>
        <w:tc>
          <w:tcPr>
            <w:tcW w:w="1980" w:type="dxa"/>
          </w:tcPr>
          <w:p w:rsidR="003924FE" w:rsidRPr="004C4213" w:rsidRDefault="003924FE" w:rsidP="00C4156C">
            <w:pPr>
              <w:rPr>
                <w:rFonts w:cs="Times New Roman"/>
              </w:rPr>
            </w:pPr>
            <w:r w:rsidRPr="004C4213">
              <w:rPr>
                <w:rFonts w:cs="Times New Roman"/>
              </w:rPr>
              <w:t>7</w:t>
            </w:r>
          </w:p>
        </w:tc>
        <w:tc>
          <w:tcPr>
            <w:tcW w:w="1800" w:type="dxa"/>
          </w:tcPr>
          <w:p w:rsidR="003924FE" w:rsidRPr="004C4213" w:rsidRDefault="003924FE" w:rsidP="00C4156C">
            <w:pPr>
              <w:rPr>
                <w:rFonts w:cs="Times New Roman"/>
              </w:rPr>
            </w:pPr>
            <w:r w:rsidRPr="004C4213">
              <w:rPr>
                <w:rFonts w:cs="Times New Roman"/>
              </w:rPr>
              <w:t>7</w:t>
            </w:r>
          </w:p>
        </w:tc>
      </w:tr>
      <w:tr w:rsidR="003924FE" w:rsidRPr="004C4213" w:rsidTr="00C4156C">
        <w:trPr>
          <w:trHeight w:val="227"/>
        </w:trPr>
        <w:tc>
          <w:tcPr>
            <w:tcW w:w="1908" w:type="dxa"/>
          </w:tcPr>
          <w:p w:rsidR="003924FE" w:rsidRPr="004C4213" w:rsidRDefault="003924FE" w:rsidP="00C4156C">
            <w:pPr>
              <w:rPr>
                <w:rFonts w:cs="Times New Roman"/>
              </w:rPr>
            </w:pPr>
            <w:r w:rsidRPr="004C4213">
              <w:rPr>
                <w:rFonts w:cs="Times New Roman"/>
              </w:rPr>
              <w:t xml:space="preserve">Co acetate </w:t>
            </w:r>
          </w:p>
        </w:tc>
        <w:tc>
          <w:tcPr>
            <w:tcW w:w="1800" w:type="dxa"/>
          </w:tcPr>
          <w:p w:rsidR="003924FE" w:rsidRPr="004C4213" w:rsidRDefault="003924FE" w:rsidP="00C4156C">
            <w:pPr>
              <w:rPr>
                <w:rFonts w:cs="Times New Roman"/>
              </w:rPr>
            </w:pPr>
            <w:r w:rsidRPr="004C4213">
              <w:rPr>
                <w:rFonts w:cs="Times New Roman"/>
              </w:rPr>
              <w:t>6.5</w:t>
            </w:r>
          </w:p>
        </w:tc>
        <w:tc>
          <w:tcPr>
            <w:tcW w:w="1620" w:type="dxa"/>
          </w:tcPr>
          <w:p w:rsidR="003924FE" w:rsidRPr="004C4213" w:rsidRDefault="003924FE" w:rsidP="00C4156C">
            <w:pPr>
              <w:rPr>
                <w:rFonts w:cs="Times New Roman"/>
              </w:rPr>
            </w:pPr>
            <w:r w:rsidRPr="004C4213">
              <w:rPr>
                <w:rFonts w:cs="Times New Roman"/>
              </w:rPr>
              <w:t>8</w:t>
            </w:r>
          </w:p>
        </w:tc>
        <w:tc>
          <w:tcPr>
            <w:tcW w:w="1980" w:type="dxa"/>
          </w:tcPr>
          <w:p w:rsidR="003924FE" w:rsidRPr="004C4213" w:rsidRDefault="003924FE" w:rsidP="00C4156C">
            <w:pPr>
              <w:rPr>
                <w:rFonts w:cs="Times New Roman"/>
              </w:rPr>
            </w:pPr>
            <w:r w:rsidRPr="004C4213">
              <w:rPr>
                <w:rFonts w:cs="Times New Roman"/>
              </w:rPr>
              <w:t>7</w:t>
            </w:r>
          </w:p>
        </w:tc>
        <w:tc>
          <w:tcPr>
            <w:tcW w:w="1800" w:type="dxa"/>
          </w:tcPr>
          <w:p w:rsidR="003924FE" w:rsidRPr="004C4213" w:rsidRDefault="003924FE" w:rsidP="00C4156C">
            <w:pPr>
              <w:rPr>
                <w:rFonts w:cs="Times New Roman"/>
              </w:rPr>
            </w:pPr>
            <w:r w:rsidRPr="004C4213">
              <w:rPr>
                <w:rFonts w:cs="Times New Roman"/>
              </w:rPr>
              <w:t>7</w:t>
            </w:r>
          </w:p>
        </w:tc>
      </w:tr>
      <w:tr w:rsidR="003924FE" w:rsidRPr="004C4213" w:rsidTr="00C4156C">
        <w:tc>
          <w:tcPr>
            <w:tcW w:w="1908" w:type="dxa"/>
          </w:tcPr>
          <w:p w:rsidR="003924FE" w:rsidRPr="004C4213" w:rsidRDefault="003924FE" w:rsidP="00C4156C">
            <w:pPr>
              <w:rPr>
                <w:rFonts w:cs="Times New Roman"/>
              </w:rPr>
            </w:pPr>
            <w:r w:rsidRPr="004C4213">
              <w:rPr>
                <w:rFonts w:cs="Times New Roman"/>
              </w:rPr>
              <w:t>DMSO</w:t>
            </w:r>
          </w:p>
        </w:tc>
        <w:tc>
          <w:tcPr>
            <w:tcW w:w="1800" w:type="dxa"/>
          </w:tcPr>
          <w:p w:rsidR="003924FE" w:rsidRPr="004C4213" w:rsidRDefault="003924FE" w:rsidP="00C4156C">
            <w:pPr>
              <w:rPr>
                <w:rFonts w:cs="Times New Roman"/>
              </w:rPr>
            </w:pPr>
            <w:r w:rsidRPr="004C4213">
              <w:rPr>
                <w:rFonts w:cs="Times New Roman"/>
              </w:rPr>
              <w:t>0</w:t>
            </w:r>
          </w:p>
        </w:tc>
        <w:tc>
          <w:tcPr>
            <w:tcW w:w="1620" w:type="dxa"/>
          </w:tcPr>
          <w:p w:rsidR="003924FE" w:rsidRPr="004C4213" w:rsidRDefault="003924FE" w:rsidP="00C4156C">
            <w:pPr>
              <w:rPr>
                <w:rFonts w:cs="Times New Roman"/>
              </w:rPr>
            </w:pPr>
            <w:r w:rsidRPr="004C4213">
              <w:rPr>
                <w:rFonts w:cs="Times New Roman"/>
              </w:rPr>
              <w:t>0</w:t>
            </w:r>
          </w:p>
        </w:tc>
        <w:tc>
          <w:tcPr>
            <w:tcW w:w="1980" w:type="dxa"/>
          </w:tcPr>
          <w:p w:rsidR="003924FE" w:rsidRPr="004C4213" w:rsidRDefault="003924FE" w:rsidP="00C4156C">
            <w:pPr>
              <w:rPr>
                <w:rFonts w:cs="Times New Roman"/>
              </w:rPr>
            </w:pPr>
            <w:r w:rsidRPr="004C4213">
              <w:rPr>
                <w:rFonts w:cs="Times New Roman"/>
              </w:rPr>
              <w:t>0</w:t>
            </w:r>
          </w:p>
        </w:tc>
        <w:tc>
          <w:tcPr>
            <w:tcW w:w="1800" w:type="dxa"/>
          </w:tcPr>
          <w:p w:rsidR="003924FE" w:rsidRPr="004C4213" w:rsidRDefault="003924FE" w:rsidP="00C4156C">
            <w:pPr>
              <w:rPr>
                <w:rFonts w:cs="Times New Roman"/>
              </w:rPr>
            </w:pPr>
            <w:r w:rsidRPr="004C4213">
              <w:rPr>
                <w:rFonts w:cs="Times New Roman"/>
              </w:rPr>
              <w:t>0</w:t>
            </w:r>
          </w:p>
        </w:tc>
      </w:tr>
      <w:tr w:rsidR="003924FE" w:rsidRPr="004C4213" w:rsidTr="00C4156C">
        <w:tc>
          <w:tcPr>
            <w:tcW w:w="1908" w:type="dxa"/>
          </w:tcPr>
          <w:p w:rsidR="003924FE" w:rsidRPr="004C4213" w:rsidRDefault="003924FE" w:rsidP="00C4156C">
            <w:pPr>
              <w:rPr>
                <w:rFonts w:cs="Times New Roman"/>
              </w:rPr>
            </w:pPr>
            <w:r w:rsidRPr="004C4213">
              <w:rPr>
                <w:rFonts w:cs="Times New Roman"/>
                <w:color w:val="000000" w:themeColor="text1"/>
                <w:szCs w:val="24"/>
              </w:rPr>
              <w:t>Gentam</w:t>
            </w:r>
            <w:r>
              <w:rPr>
                <w:rFonts w:cs="Times New Roman"/>
                <w:color w:val="000000" w:themeColor="text1"/>
                <w:szCs w:val="24"/>
              </w:rPr>
              <w:t>i</w:t>
            </w:r>
            <w:r w:rsidRPr="004C4213">
              <w:rPr>
                <w:rFonts w:cs="Times New Roman"/>
                <w:color w:val="000000" w:themeColor="text1"/>
                <w:szCs w:val="24"/>
              </w:rPr>
              <w:t>cin</w:t>
            </w:r>
          </w:p>
        </w:tc>
        <w:tc>
          <w:tcPr>
            <w:tcW w:w="1800" w:type="dxa"/>
          </w:tcPr>
          <w:p w:rsidR="003924FE" w:rsidRPr="004C4213" w:rsidRDefault="003924FE" w:rsidP="00C4156C">
            <w:pPr>
              <w:rPr>
                <w:rFonts w:cs="Times New Roman"/>
              </w:rPr>
            </w:pPr>
            <w:r w:rsidRPr="004C4213">
              <w:rPr>
                <w:rFonts w:cs="Times New Roman"/>
              </w:rPr>
              <w:t>27</w:t>
            </w:r>
          </w:p>
        </w:tc>
        <w:tc>
          <w:tcPr>
            <w:tcW w:w="1620" w:type="dxa"/>
          </w:tcPr>
          <w:p w:rsidR="003924FE" w:rsidRPr="004C4213" w:rsidRDefault="003924FE" w:rsidP="00C4156C">
            <w:pPr>
              <w:rPr>
                <w:rFonts w:cs="Times New Roman"/>
              </w:rPr>
            </w:pPr>
            <w:r w:rsidRPr="004C4213">
              <w:rPr>
                <w:rFonts w:cs="Times New Roman"/>
              </w:rPr>
              <w:t>25</w:t>
            </w:r>
          </w:p>
        </w:tc>
        <w:tc>
          <w:tcPr>
            <w:tcW w:w="1980" w:type="dxa"/>
          </w:tcPr>
          <w:p w:rsidR="003924FE" w:rsidRPr="004C4213" w:rsidRDefault="003924FE" w:rsidP="00C4156C">
            <w:pPr>
              <w:rPr>
                <w:rFonts w:cs="Times New Roman"/>
              </w:rPr>
            </w:pPr>
            <w:r w:rsidRPr="004C4213">
              <w:rPr>
                <w:rFonts w:cs="Times New Roman"/>
              </w:rPr>
              <w:t>26</w:t>
            </w:r>
          </w:p>
        </w:tc>
        <w:tc>
          <w:tcPr>
            <w:tcW w:w="1800" w:type="dxa"/>
          </w:tcPr>
          <w:p w:rsidR="003924FE" w:rsidRPr="004C4213" w:rsidRDefault="003924FE" w:rsidP="00C4156C">
            <w:pPr>
              <w:rPr>
                <w:rFonts w:cs="Times New Roman"/>
              </w:rPr>
            </w:pPr>
            <w:r w:rsidRPr="004C4213">
              <w:rPr>
                <w:rFonts w:cs="Times New Roman"/>
              </w:rPr>
              <w:t>25</w:t>
            </w:r>
          </w:p>
        </w:tc>
      </w:tr>
    </w:tbl>
    <w:p w:rsidR="003924FE" w:rsidRPr="004C4213" w:rsidRDefault="003924FE" w:rsidP="003924FE">
      <w:pPr>
        <w:rPr>
          <w:rFonts w:cs="Times New Roman"/>
        </w:rPr>
      </w:pPr>
    </w:p>
    <w:p w:rsidR="003924FE" w:rsidRPr="004C4213" w:rsidRDefault="003924FE" w:rsidP="003924FE">
      <w:pPr>
        <w:spacing w:line="360" w:lineRule="auto"/>
        <w:rPr>
          <w:rFonts w:cs="Times New Roman"/>
        </w:rPr>
      </w:pPr>
      <w:proofErr w:type="gramStart"/>
      <w:r w:rsidRPr="00516C1E">
        <w:rPr>
          <w:rFonts w:cs="Times New Roman"/>
          <w:b/>
          <w:szCs w:val="24"/>
        </w:rPr>
        <w:t>Table</w:t>
      </w:r>
      <w:r w:rsidR="00240528">
        <w:rPr>
          <w:rFonts w:cs="Times New Roman"/>
          <w:b/>
          <w:szCs w:val="24"/>
        </w:rPr>
        <w:t xml:space="preserve"> SI-</w:t>
      </w:r>
      <w:r w:rsidRPr="00516C1E">
        <w:rPr>
          <w:rFonts w:cs="Times New Roman"/>
          <w:b/>
          <w:szCs w:val="24"/>
        </w:rPr>
        <w:t>5</w:t>
      </w:r>
      <w:r>
        <w:rPr>
          <w:rFonts w:cs="Times New Roman"/>
          <w:szCs w:val="24"/>
        </w:rPr>
        <w:t>.</w:t>
      </w:r>
      <w:proofErr w:type="gramEnd"/>
      <w:r w:rsidRPr="004C4213">
        <w:rPr>
          <w:rFonts w:cs="Times New Roman"/>
          <w:szCs w:val="24"/>
        </w:rPr>
        <w:t xml:space="preserve"> Antibacterial activity </w:t>
      </w:r>
      <w:proofErr w:type="gramStart"/>
      <w:r w:rsidRPr="004C4213">
        <w:rPr>
          <w:rFonts w:cs="Times New Roman"/>
          <w:szCs w:val="24"/>
        </w:rPr>
        <w:t xml:space="preserve">of  </w:t>
      </w:r>
      <w:proofErr w:type="spellStart"/>
      <w:r w:rsidRPr="004C4213">
        <w:rPr>
          <w:rFonts w:cs="Times New Roman"/>
        </w:rPr>
        <w:t>CoTPPOMe</w:t>
      </w:r>
      <w:proofErr w:type="spellEnd"/>
      <w:proofErr w:type="gramEnd"/>
      <w:r>
        <w:rPr>
          <w:rFonts w:cs="Times New Roman"/>
        </w:rPr>
        <w:t xml:space="preserve"> at various concentration</w:t>
      </w:r>
      <w:r w:rsidRPr="004C4213">
        <w:rPr>
          <w:rFonts w:cs="Times New Roman"/>
          <w:szCs w:val="24"/>
        </w:rPr>
        <w:t xml:space="preserve">, metal salt, ligand, and  reference antibiotic drug </w:t>
      </w:r>
      <w:r w:rsidRPr="004C4213">
        <w:rPr>
          <w:rFonts w:cs="Times New Roman"/>
          <w:color w:val="000000" w:themeColor="text1"/>
          <w:szCs w:val="24"/>
        </w:rPr>
        <w:t>gentamicin</w:t>
      </w:r>
    </w:p>
    <w:tbl>
      <w:tblPr>
        <w:tblStyle w:val="TableGrid"/>
        <w:tblW w:w="0" w:type="auto"/>
        <w:tblLayout w:type="fixed"/>
        <w:tblLook w:val="04A0" w:firstRow="1" w:lastRow="0" w:firstColumn="1" w:lastColumn="0" w:noHBand="0" w:noVBand="1"/>
      </w:tblPr>
      <w:tblGrid>
        <w:gridCol w:w="2088"/>
        <w:gridCol w:w="1620"/>
        <w:gridCol w:w="1620"/>
        <w:gridCol w:w="1980"/>
        <w:gridCol w:w="1800"/>
      </w:tblGrid>
      <w:tr w:rsidR="003924FE" w:rsidRPr="004C4213" w:rsidTr="00C4156C">
        <w:trPr>
          <w:trHeight w:val="516"/>
        </w:trPr>
        <w:tc>
          <w:tcPr>
            <w:tcW w:w="2088" w:type="dxa"/>
            <w:vMerge w:val="restart"/>
          </w:tcPr>
          <w:p w:rsidR="003924FE" w:rsidRPr="004C4213" w:rsidRDefault="003924FE" w:rsidP="00C4156C">
            <w:pPr>
              <w:spacing w:line="360" w:lineRule="auto"/>
              <w:rPr>
                <w:rFonts w:cs="Times New Roman"/>
              </w:rPr>
            </w:pPr>
            <w:r w:rsidRPr="004C4213">
              <w:rPr>
                <w:rFonts w:cs="Times New Roman"/>
                <w:szCs w:val="24"/>
              </w:rPr>
              <w:t>Compounds</w:t>
            </w:r>
          </w:p>
        </w:tc>
        <w:tc>
          <w:tcPr>
            <w:tcW w:w="7020" w:type="dxa"/>
            <w:gridSpan w:val="4"/>
            <w:tcBorders>
              <w:top w:val="single" w:sz="4" w:space="0" w:color="auto"/>
              <w:bottom w:val="single" w:sz="4" w:space="0" w:color="auto"/>
              <w:right w:val="single" w:sz="4" w:space="0" w:color="auto"/>
            </w:tcBorders>
            <w:shd w:val="clear" w:color="auto" w:fill="auto"/>
          </w:tcPr>
          <w:p w:rsidR="003924FE" w:rsidRPr="004C4213" w:rsidRDefault="003924FE" w:rsidP="00C4156C">
            <w:pPr>
              <w:pStyle w:val="Caption"/>
              <w:spacing w:line="360" w:lineRule="auto"/>
              <w:jc w:val="left"/>
              <w:rPr>
                <w:rFonts w:cs="Times New Roman"/>
              </w:rPr>
            </w:pPr>
            <w:r w:rsidRPr="004C4213">
              <w:rPr>
                <w:rFonts w:ascii="Times New Roman" w:hAnsi="Times New Roman" w:cs="Times New Roman"/>
                <w:b w:val="0"/>
                <w:color w:val="auto"/>
                <w:sz w:val="24"/>
                <w:szCs w:val="24"/>
              </w:rPr>
              <w:t xml:space="preserve">Antibacterial </w:t>
            </w:r>
            <w:proofErr w:type="spellStart"/>
            <w:r w:rsidRPr="004C4213">
              <w:rPr>
                <w:rFonts w:ascii="Times New Roman" w:hAnsi="Times New Roman" w:cs="Times New Roman"/>
                <w:b w:val="0"/>
                <w:color w:val="auto"/>
                <w:sz w:val="24"/>
                <w:szCs w:val="24"/>
              </w:rPr>
              <w:t>activiy</w:t>
            </w:r>
            <w:proofErr w:type="spellEnd"/>
            <w:r w:rsidRPr="004C4213">
              <w:rPr>
                <w:rFonts w:ascii="Times New Roman" w:hAnsi="Times New Roman" w:cs="Times New Roman"/>
                <w:b w:val="0"/>
                <w:color w:val="auto"/>
                <w:sz w:val="24"/>
                <w:szCs w:val="24"/>
              </w:rPr>
              <w:t xml:space="preserve"> ( mean IZ diameter(mm) ± SD)</w:t>
            </w:r>
          </w:p>
        </w:tc>
      </w:tr>
      <w:tr w:rsidR="003924FE" w:rsidRPr="004C4213" w:rsidTr="00C4156C">
        <w:trPr>
          <w:trHeight w:val="442"/>
        </w:trPr>
        <w:tc>
          <w:tcPr>
            <w:tcW w:w="2088" w:type="dxa"/>
            <w:vMerge/>
          </w:tcPr>
          <w:p w:rsidR="003924FE" w:rsidRPr="004C4213" w:rsidRDefault="003924FE" w:rsidP="00C4156C">
            <w:pPr>
              <w:spacing w:line="360" w:lineRule="auto"/>
              <w:rPr>
                <w:rFonts w:cs="Times New Roman"/>
              </w:rPr>
            </w:pPr>
          </w:p>
        </w:tc>
        <w:tc>
          <w:tcPr>
            <w:tcW w:w="1620" w:type="dxa"/>
          </w:tcPr>
          <w:p w:rsidR="003924FE" w:rsidRPr="004C4213" w:rsidRDefault="003924FE" w:rsidP="00C4156C">
            <w:pPr>
              <w:spacing w:line="360" w:lineRule="auto"/>
              <w:rPr>
                <w:rFonts w:cs="Times New Roman"/>
              </w:rPr>
            </w:pPr>
            <w:r w:rsidRPr="004C4213">
              <w:rPr>
                <w:rFonts w:cs="Times New Roman"/>
                <w:bCs/>
                <w:i/>
                <w:szCs w:val="24"/>
              </w:rPr>
              <w:t xml:space="preserve">S.  </w:t>
            </w:r>
            <w:proofErr w:type="spellStart"/>
            <w:r w:rsidRPr="004C4213">
              <w:rPr>
                <w:rFonts w:cs="Times New Roman"/>
                <w:bCs/>
                <w:i/>
                <w:szCs w:val="24"/>
              </w:rPr>
              <w:t>aureus</w:t>
            </w:r>
            <w:proofErr w:type="spellEnd"/>
          </w:p>
        </w:tc>
        <w:tc>
          <w:tcPr>
            <w:tcW w:w="1620" w:type="dxa"/>
          </w:tcPr>
          <w:p w:rsidR="003924FE" w:rsidRPr="004C4213" w:rsidRDefault="003924FE" w:rsidP="00C4156C">
            <w:pPr>
              <w:pStyle w:val="Caption"/>
              <w:spacing w:line="360" w:lineRule="auto"/>
              <w:rPr>
                <w:rFonts w:ascii="Times New Roman" w:hAnsi="Times New Roman" w:cs="Times New Roman"/>
                <w:b w:val="0"/>
                <w:color w:val="auto"/>
              </w:rPr>
            </w:pPr>
            <w:r w:rsidRPr="004C4213">
              <w:rPr>
                <w:rFonts w:ascii="Times New Roman" w:hAnsi="Times New Roman" w:cs="Times New Roman"/>
                <w:b w:val="0"/>
                <w:bCs w:val="0"/>
                <w:color w:val="auto"/>
                <w:szCs w:val="24"/>
              </w:rPr>
              <w:t xml:space="preserve">S. </w:t>
            </w:r>
            <w:proofErr w:type="spellStart"/>
            <w:r w:rsidRPr="004C4213">
              <w:rPr>
                <w:rFonts w:ascii="Times New Roman" w:hAnsi="Times New Roman" w:cs="Times New Roman"/>
                <w:b w:val="0"/>
                <w:bCs w:val="0"/>
                <w:color w:val="auto"/>
                <w:szCs w:val="24"/>
              </w:rPr>
              <w:t>pyogenes</w:t>
            </w:r>
            <w:proofErr w:type="spellEnd"/>
          </w:p>
        </w:tc>
        <w:tc>
          <w:tcPr>
            <w:tcW w:w="1980" w:type="dxa"/>
          </w:tcPr>
          <w:p w:rsidR="003924FE" w:rsidRPr="004C4213" w:rsidRDefault="003924FE" w:rsidP="00C4156C">
            <w:pPr>
              <w:pStyle w:val="Caption"/>
              <w:spacing w:line="360" w:lineRule="auto"/>
              <w:rPr>
                <w:rFonts w:ascii="Times New Roman" w:hAnsi="Times New Roman" w:cs="Times New Roman"/>
                <w:sz w:val="24"/>
                <w:szCs w:val="24"/>
              </w:rPr>
            </w:pPr>
            <w:r w:rsidRPr="004C4213">
              <w:rPr>
                <w:rFonts w:ascii="Times New Roman" w:hAnsi="Times New Roman" w:cs="Times New Roman"/>
                <w:b w:val="0"/>
                <w:iCs/>
                <w:color w:val="auto"/>
                <w:sz w:val="24"/>
                <w:szCs w:val="24"/>
              </w:rPr>
              <w:t>E</w:t>
            </w:r>
            <w:r w:rsidRPr="004C4213">
              <w:rPr>
                <w:rFonts w:ascii="Times New Roman" w:hAnsi="Times New Roman" w:cs="Times New Roman"/>
                <w:b w:val="0"/>
                <w:color w:val="auto"/>
                <w:sz w:val="24"/>
                <w:szCs w:val="24"/>
              </w:rPr>
              <w:t xml:space="preserve">. </w:t>
            </w:r>
            <w:r w:rsidRPr="004C4213">
              <w:rPr>
                <w:rFonts w:ascii="Times New Roman" w:hAnsi="Times New Roman" w:cs="Times New Roman"/>
                <w:b w:val="0"/>
                <w:iCs/>
                <w:color w:val="auto"/>
                <w:sz w:val="24"/>
                <w:szCs w:val="24"/>
              </w:rPr>
              <w:t>coli</w:t>
            </w:r>
          </w:p>
        </w:tc>
        <w:tc>
          <w:tcPr>
            <w:tcW w:w="1800" w:type="dxa"/>
            <w:tcBorders>
              <w:right w:val="single" w:sz="4" w:space="0" w:color="auto"/>
            </w:tcBorders>
          </w:tcPr>
          <w:p w:rsidR="003924FE" w:rsidRPr="004C4213" w:rsidRDefault="003924FE" w:rsidP="00C4156C">
            <w:pPr>
              <w:spacing w:line="360" w:lineRule="auto"/>
              <w:rPr>
                <w:rFonts w:cs="Times New Roman"/>
              </w:rPr>
            </w:pPr>
            <w:r w:rsidRPr="004C4213">
              <w:rPr>
                <w:rFonts w:cs="Times New Roman"/>
                <w:i/>
                <w:iCs/>
                <w:szCs w:val="24"/>
              </w:rPr>
              <w:t>K. pneumonia</w:t>
            </w:r>
          </w:p>
        </w:tc>
      </w:tr>
      <w:tr w:rsidR="003924FE" w:rsidRPr="004C4213" w:rsidTr="00C4156C">
        <w:trPr>
          <w:trHeight w:val="481"/>
        </w:trPr>
        <w:tc>
          <w:tcPr>
            <w:tcW w:w="2088" w:type="dxa"/>
          </w:tcPr>
          <w:p w:rsidR="003924FE" w:rsidRPr="00190902" w:rsidRDefault="003924FE" w:rsidP="00C4156C">
            <w:pPr>
              <w:spacing w:line="360" w:lineRule="auto"/>
              <w:rPr>
                <w:rFonts w:cs="Times New Roman"/>
              </w:rPr>
            </w:pPr>
            <w:proofErr w:type="spellStart"/>
            <w:r w:rsidRPr="00190902">
              <w:rPr>
                <w:rFonts w:cs="Times New Roman"/>
              </w:rPr>
              <w:t>CuTPPCOOMe</w:t>
            </w:r>
            <w:proofErr w:type="spellEnd"/>
            <w:r w:rsidRPr="00190902">
              <w:rPr>
                <w:rFonts w:cs="Times New Roman"/>
              </w:rPr>
              <w:t xml:space="preserve"> </w:t>
            </w:r>
          </w:p>
        </w:tc>
        <w:tc>
          <w:tcPr>
            <w:tcW w:w="1620" w:type="dxa"/>
          </w:tcPr>
          <w:p w:rsidR="003924FE" w:rsidRPr="00190902" w:rsidRDefault="003924FE" w:rsidP="00C4156C">
            <w:pPr>
              <w:spacing w:line="360" w:lineRule="auto"/>
              <w:rPr>
                <w:rFonts w:cs="Times New Roman"/>
                <w:b/>
              </w:rPr>
            </w:pPr>
            <w:r w:rsidRPr="00190902">
              <w:rPr>
                <w:rFonts w:cs="Times New Roman"/>
                <w:b/>
              </w:rPr>
              <w:t>16</w:t>
            </w:r>
          </w:p>
        </w:tc>
        <w:tc>
          <w:tcPr>
            <w:tcW w:w="1620" w:type="dxa"/>
          </w:tcPr>
          <w:p w:rsidR="003924FE" w:rsidRPr="00190902" w:rsidRDefault="003924FE" w:rsidP="00C4156C">
            <w:pPr>
              <w:spacing w:line="360" w:lineRule="auto"/>
              <w:rPr>
                <w:rFonts w:cs="Times New Roman"/>
                <w:b/>
              </w:rPr>
            </w:pPr>
            <w:r w:rsidRPr="00190902">
              <w:rPr>
                <w:rFonts w:cs="Times New Roman"/>
                <w:b/>
              </w:rPr>
              <w:t>15</w:t>
            </w:r>
          </w:p>
        </w:tc>
        <w:tc>
          <w:tcPr>
            <w:tcW w:w="1980" w:type="dxa"/>
          </w:tcPr>
          <w:p w:rsidR="003924FE" w:rsidRPr="00190902" w:rsidRDefault="003924FE" w:rsidP="00C4156C">
            <w:pPr>
              <w:spacing w:line="360" w:lineRule="auto"/>
              <w:rPr>
                <w:rFonts w:cs="Times New Roman"/>
                <w:b/>
              </w:rPr>
            </w:pPr>
            <w:r w:rsidRPr="00190902">
              <w:rPr>
                <w:rFonts w:cs="Times New Roman"/>
                <w:b/>
              </w:rPr>
              <w:t>13</w:t>
            </w:r>
          </w:p>
        </w:tc>
        <w:tc>
          <w:tcPr>
            <w:tcW w:w="1800" w:type="dxa"/>
          </w:tcPr>
          <w:p w:rsidR="003924FE" w:rsidRPr="00190902" w:rsidRDefault="003924FE" w:rsidP="00C4156C">
            <w:pPr>
              <w:spacing w:line="360" w:lineRule="auto"/>
              <w:rPr>
                <w:rFonts w:cs="Times New Roman"/>
                <w:b/>
              </w:rPr>
            </w:pPr>
            <w:r w:rsidRPr="00190902">
              <w:rPr>
                <w:rFonts w:cs="Times New Roman"/>
                <w:b/>
              </w:rPr>
              <w:t>13.5</w:t>
            </w:r>
          </w:p>
        </w:tc>
      </w:tr>
      <w:tr w:rsidR="003924FE" w:rsidRPr="004C4213" w:rsidTr="00C4156C">
        <w:tc>
          <w:tcPr>
            <w:tcW w:w="2088" w:type="dxa"/>
          </w:tcPr>
          <w:p w:rsidR="003924FE" w:rsidRPr="004C4213" w:rsidRDefault="003924FE" w:rsidP="00C4156C">
            <w:pPr>
              <w:spacing w:line="360" w:lineRule="auto"/>
              <w:rPr>
                <w:rFonts w:cs="Times New Roman"/>
              </w:rPr>
            </w:pPr>
            <w:r w:rsidRPr="004C4213">
              <w:rPr>
                <w:rFonts w:cs="Times New Roman"/>
              </w:rPr>
              <w:t>H</w:t>
            </w:r>
            <w:r w:rsidRPr="00603311">
              <w:rPr>
                <w:rFonts w:cs="Times New Roman"/>
                <w:vertAlign w:val="subscript"/>
              </w:rPr>
              <w:t>2</w:t>
            </w:r>
            <w:r w:rsidRPr="004C4213">
              <w:rPr>
                <w:rFonts w:cs="Times New Roman"/>
              </w:rPr>
              <w:t>TPPCOOMe</w:t>
            </w:r>
          </w:p>
        </w:tc>
        <w:tc>
          <w:tcPr>
            <w:tcW w:w="1620" w:type="dxa"/>
          </w:tcPr>
          <w:p w:rsidR="003924FE" w:rsidRPr="004C4213" w:rsidRDefault="003924FE" w:rsidP="00C4156C">
            <w:pPr>
              <w:spacing w:line="360" w:lineRule="auto"/>
              <w:rPr>
                <w:rFonts w:cs="Times New Roman"/>
              </w:rPr>
            </w:pPr>
            <w:r w:rsidRPr="004C4213">
              <w:rPr>
                <w:rFonts w:cs="Times New Roman"/>
              </w:rPr>
              <w:t>8.25</w:t>
            </w:r>
          </w:p>
        </w:tc>
        <w:tc>
          <w:tcPr>
            <w:tcW w:w="1620" w:type="dxa"/>
          </w:tcPr>
          <w:p w:rsidR="003924FE" w:rsidRPr="004C4213" w:rsidRDefault="003924FE" w:rsidP="00C4156C">
            <w:pPr>
              <w:spacing w:line="360" w:lineRule="auto"/>
              <w:rPr>
                <w:rFonts w:cs="Times New Roman"/>
              </w:rPr>
            </w:pPr>
            <w:r w:rsidRPr="004C4213">
              <w:rPr>
                <w:rFonts w:cs="Times New Roman"/>
              </w:rPr>
              <w:t>8</w:t>
            </w:r>
          </w:p>
        </w:tc>
        <w:tc>
          <w:tcPr>
            <w:tcW w:w="1980" w:type="dxa"/>
          </w:tcPr>
          <w:p w:rsidR="003924FE" w:rsidRPr="004C4213" w:rsidRDefault="003924FE" w:rsidP="00C4156C">
            <w:pPr>
              <w:spacing w:line="360" w:lineRule="auto"/>
              <w:rPr>
                <w:rFonts w:cs="Times New Roman"/>
              </w:rPr>
            </w:pPr>
            <w:r w:rsidRPr="004C4213">
              <w:rPr>
                <w:rFonts w:cs="Times New Roman"/>
              </w:rPr>
              <w:t>7.5</w:t>
            </w:r>
          </w:p>
        </w:tc>
        <w:tc>
          <w:tcPr>
            <w:tcW w:w="1800" w:type="dxa"/>
          </w:tcPr>
          <w:p w:rsidR="003924FE" w:rsidRPr="004C4213" w:rsidRDefault="003924FE" w:rsidP="00C4156C">
            <w:pPr>
              <w:spacing w:line="360" w:lineRule="auto"/>
              <w:rPr>
                <w:rFonts w:cs="Times New Roman"/>
              </w:rPr>
            </w:pPr>
            <w:r w:rsidRPr="004C4213">
              <w:rPr>
                <w:rFonts w:cs="Times New Roman"/>
              </w:rPr>
              <w:t>7.5</w:t>
            </w:r>
          </w:p>
        </w:tc>
      </w:tr>
      <w:tr w:rsidR="003924FE" w:rsidRPr="004C4213" w:rsidTr="00C4156C">
        <w:tc>
          <w:tcPr>
            <w:tcW w:w="2088" w:type="dxa"/>
          </w:tcPr>
          <w:p w:rsidR="003924FE" w:rsidRPr="004C4213" w:rsidRDefault="003924FE" w:rsidP="00C4156C">
            <w:pPr>
              <w:spacing w:line="360" w:lineRule="auto"/>
              <w:rPr>
                <w:rFonts w:cs="Times New Roman"/>
              </w:rPr>
            </w:pPr>
            <w:r w:rsidRPr="004C4213">
              <w:rPr>
                <w:rFonts w:cs="Times New Roman"/>
              </w:rPr>
              <w:t>CuCl</w:t>
            </w:r>
            <w:r w:rsidRPr="00603311">
              <w:rPr>
                <w:rFonts w:cs="Times New Roman"/>
                <w:vertAlign w:val="subscript"/>
              </w:rPr>
              <w:t>2</w:t>
            </w:r>
            <w:r w:rsidRPr="004C4213">
              <w:rPr>
                <w:rFonts w:cs="Times New Roman"/>
              </w:rPr>
              <w:t>. 2H</w:t>
            </w:r>
            <w:r w:rsidRPr="00603311">
              <w:rPr>
                <w:rFonts w:cs="Times New Roman"/>
                <w:vertAlign w:val="subscript"/>
              </w:rPr>
              <w:t>2</w:t>
            </w:r>
            <w:r w:rsidRPr="004C4213">
              <w:rPr>
                <w:rFonts w:cs="Times New Roman"/>
              </w:rPr>
              <w:t>O</w:t>
            </w:r>
          </w:p>
        </w:tc>
        <w:tc>
          <w:tcPr>
            <w:tcW w:w="1620" w:type="dxa"/>
          </w:tcPr>
          <w:p w:rsidR="003924FE" w:rsidRPr="004C4213" w:rsidRDefault="003924FE" w:rsidP="00C4156C">
            <w:pPr>
              <w:spacing w:line="360" w:lineRule="auto"/>
              <w:rPr>
                <w:rFonts w:cs="Times New Roman"/>
              </w:rPr>
            </w:pPr>
            <w:r w:rsidRPr="004C4213">
              <w:rPr>
                <w:rFonts w:cs="Times New Roman"/>
              </w:rPr>
              <w:t>6.75</w:t>
            </w:r>
          </w:p>
        </w:tc>
        <w:tc>
          <w:tcPr>
            <w:tcW w:w="1620" w:type="dxa"/>
          </w:tcPr>
          <w:p w:rsidR="003924FE" w:rsidRPr="004C4213" w:rsidRDefault="003924FE" w:rsidP="00C4156C">
            <w:pPr>
              <w:spacing w:line="360" w:lineRule="auto"/>
              <w:rPr>
                <w:rFonts w:cs="Times New Roman"/>
              </w:rPr>
            </w:pPr>
            <w:r w:rsidRPr="004C4213">
              <w:rPr>
                <w:rFonts w:cs="Times New Roman"/>
              </w:rPr>
              <w:t>7</w:t>
            </w:r>
          </w:p>
        </w:tc>
        <w:tc>
          <w:tcPr>
            <w:tcW w:w="1980" w:type="dxa"/>
          </w:tcPr>
          <w:p w:rsidR="003924FE" w:rsidRPr="004C4213" w:rsidRDefault="003924FE" w:rsidP="00C4156C">
            <w:pPr>
              <w:spacing w:line="360" w:lineRule="auto"/>
              <w:rPr>
                <w:rFonts w:cs="Times New Roman"/>
              </w:rPr>
            </w:pPr>
            <w:r w:rsidRPr="004C4213">
              <w:rPr>
                <w:rFonts w:cs="Times New Roman"/>
              </w:rPr>
              <w:t>6.25</w:t>
            </w:r>
          </w:p>
        </w:tc>
        <w:tc>
          <w:tcPr>
            <w:tcW w:w="1800" w:type="dxa"/>
          </w:tcPr>
          <w:p w:rsidR="003924FE" w:rsidRPr="004C4213" w:rsidRDefault="003924FE" w:rsidP="00C4156C">
            <w:pPr>
              <w:spacing w:line="360" w:lineRule="auto"/>
              <w:rPr>
                <w:rFonts w:cs="Times New Roman"/>
              </w:rPr>
            </w:pPr>
            <w:r w:rsidRPr="004C4213">
              <w:rPr>
                <w:rFonts w:cs="Times New Roman"/>
              </w:rPr>
              <w:t>6.5</w:t>
            </w:r>
          </w:p>
        </w:tc>
      </w:tr>
      <w:tr w:rsidR="003924FE" w:rsidRPr="004C4213" w:rsidTr="00C4156C">
        <w:tc>
          <w:tcPr>
            <w:tcW w:w="2088" w:type="dxa"/>
          </w:tcPr>
          <w:p w:rsidR="003924FE" w:rsidRPr="004C4213" w:rsidRDefault="003924FE" w:rsidP="00C4156C">
            <w:pPr>
              <w:spacing w:line="360" w:lineRule="auto"/>
              <w:rPr>
                <w:rFonts w:cs="Times New Roman"/>
              </w:rPr>
            </w:pPr>
            <w:r w:rsidRPr="004C4213">
              <w:rPr>
                <w:rFonts w:cs="Times New Roman"/>
              </w:rPr>
              <w:t>DMSO</w:t>
            </w:r>
          </w:p>
        </w:tc>
        <w:tc>
          <w:tcPr>
            <w:tcW w:w="1620" w:type="dxa"/>
          </w:tcPr>
          <w:p w:rsidR="003924FE" w:rsidRPr="004C4213" w:rsidRDefault="003924FE" w:rsidP="00C4156C">
            <w:pPr>
              <w:spacing w:line="360" w:lineRule="auto"/>
              <w:rPr>
                <w:rFonts w:cs="Times New Roman"/>
              </w:rPr>
            </w:pPr>
            <w:r w:rsidRPr="004C4213">
              <w:rPr>
                <w:rFonts w:cs="Times New Roman"/>
              </w:rPr>
              <w:t>0</w:t>
            </w:r>
          </w:p>
        </w:tc>
        <w:tc>
          <w:tcPr>
            <w:tcW w:w="1620" w:type="dxa"/>
          </w:tcPr>
          <w:p w:rsidR="003924FE" w:rsidRPr="004C4213" w:rsidRDefault="003924FE" w:rsidP="00C4156C">
            <w:pPr>
              <w:spacing w:line="360" w:lineRule="auto"/>
              <w:rPr>
                <w:rFonts w:cs="Times New Roman"/>
              </w:rPr>
            </w:pPr>
            <w:r w:rsidRPr="004C4213">
              <w:rPr>
                <w:rFonts w:cs="Times New Roman"/>
              </w:rPr>
              <w:t>0</w:t>
            </w:r>
          </w:p>
        </w:tc>
        <w:tc>
          <w:tcPr>
            <w:tcW w:w="1980" w:type="dxa"/>
          </w:tcPr>
          <w:p w:rsidR="003924FE" w:rsidRPr="004C4213" w:rsidRDefault="003924FE" w:rsidP="00C4156C">
            <w:pPr>
              <w:spacing w:line="360" w:lineRule="auto"/>
              <w:rPr>
                <w:rFonts w:cs="Times New Roman"/>
              </w:rPr>
            </w:pPr>
            <w:r w:rsidRPr="004C4213">
              <w:rPr>
                <w:rFonts w:cs="Times New Roman"/>
              </w:rPr>
              <w:t>0</w:t>
            </w:r>
          </w:p>
        </w:tc>
        <w:tc>
          <w:tcPr>
            <w:tcW w:w="1800" w:type="dxa"/>
          </w:tcPr>
          <w:p w:rsidR="003924FE" w:rsidRPr="004C4213" w:rsidRDefault="003924FE" w:rsidP="00C4156C">
            <w:pPr>
              <w:spacing w:line="360" w:lineRule="auto"/>
              <w:rPr>
                <w:rFonts w:cs="Times New Roman"/>
              </w:rPr>
            </w:pPr>
            <w:r w:rsidRPr="004C4213">
              <w:rPr>
                <w:rFonts w:cs="Times New Roman"/>
              </w:rPr>
              <w:t>0</w:t>
            </w:r>
          </w:p>
        </w:tc>
      </w:tr>
      <w:tr w:rsidR="003924FE" w:rsidRPr="004C4213" w:rsidTr="00C4156C">
        <w:tc>
          <w:tcPr>
            <w:tcW w:w="2088" w:type="dxa"/>
          </w:tcPr>
          <w:p w:rsidR="003924FE" w:rsidRPr="004C4213" w:rsidRDefault="003924FE" w:rsidP="00C4156C">
            <w:pPr>
              <w:spacing w:line="360" w:lineRule="auto"/>
              <w:rPr>
                <w:rFonts w:cs="Times New Roman"/>
              </w:rPr>
            </w:pPr>
            <w:r w:rsidRPr="004C4213">
              <w:rPr>
                <w:rFonts w:cs="Times New Roman"/>
                <w:color w:val="000000" w:themeColor="text1"/>
                <w:szCs w:val="24"/>
              </w:rPr>
              <w:t>Gentamicin</w:t>
            </w:r>
          </w:p>
        </w:tc>
        <w:tc>
          <w:tcPr>
            <w:tcW w:w="1620" w:type="dxa"/>
          </w:tcPr>
          <w:p w:rsidR="003924FE" w:rsidRPr="004C4213" w:rsidRDefault="003924FE" w:rsidP="00C4156C">
            <w:pPr>
              <w:spacing w:line="360" w:lineRule="auto"/>
              <w:rPr>
                <w:rFonts w:cs="Times New Roman"/>
              </w:rPr>
            </w:pPr>
            <w:r w:rsidRPr="004C4213">
              <w:rPr>
                <w:rFonts w:cs="Times New Roman"/>
              </w:rPr>
              <w:t>27</w:t>
            </w:r>
          </w:p>
        </w:tc>
        <w:tc>
          <w:tcPr>
            <w:tcW w:w="1620" w:type="dxa"/>
          </w:tcPr>
          <w:p w:rsidR="003924FE" w:rsidRPr="004C4213" w:rsidRDefault="003924FE" w:rsidP="00C4156C">
            <w:pPr>
              <w:spacing w:line="360" w:lineRule="auto"/>
              <w:rPr>
                <w:rFonts w:cs="Times New Roman"/>
              </w:rPr>
            </w:pPr>
            <w:r w:rsidRPr="004C4213">
              <w:rPr>
                <w:rFonts w:cs="Times New Roman"/>
              </w:rPr>
              <w:t>26</w:t>
            </w:r>
          </w:p>
        </w:tc>
        <w:tc>
          <w:tcPr>
            <w:tcW w:w="1980" w:type="dxa"/>
          </w:tcPr>
          <w:p w:rsidR="003924FE" w:rsidRPr="004C4213" w:rsidRDefault="003924FE" w:rsidP="00C4156C">
            <w:pPr>
              <w:spacing w:line="360" w:lineRule="auto"/>
              <w:rPr>
                <w:rFonts w:cs="Times New Roman"/>
              </w:rPr>
            </w:pPr>
            <w:r w:rsidRPr="004C4213">
              <w:rPr>
                <w:rFonts w:cs="Times New Roman"/>
              </w:rPr>
              <w:t>26.5</w:t>
            </w:r>
          </w:p>
        </w:tc>
        <w:tc>
          <w:tcPr>
            <w:tcW w:w="1800" w:type="dxa"/>
          </w:tcPr>
          <w:p w:rsidR="003924FE" w:rsidRPr="004C4213" w:rsidRDefault="003924FE" w:rsidP="00C4156C">
            <w:pPr>
              <w:spacing w:line="360" w:lineRule="auto"/>
              <w:rPr>
                <w:rFonts w:cs="Times New Roman"/>
              </w:rPr>
            </w:pPr>
            <w:r w:rsidRPr="004C4213">
              <w:rPr>
                <w:rFonts w:cs="Times New Roman"/>
              </w:rPr>
              <w:t>25.5</w:t>
            </w:r>
          </w:p>
        </w:tc>
      </w:tr>
    </w:tbl>
    <w:p w:rsidR="003924FE" w:rsidRDefault="003924FE" w:rsidP="003924FE">
      <w:pPr>
        <w:spacing w:line="360" w:lineRule="auto"/>
        <w:rPr>
          <w:rFonts w:cs="Times New Roman"/>
          <w:szCs w:val="24"/>
        </w:rPr>
      </w:pPr>
    </w:p>
    <w:p w:rsidR="00240528" w:rsidRDefault="00240528" w:rsidP="003924FE">
      <w:pPr>
        <w:spacing w:line="360" w:lineRule="auto"/>
        <w:rPr>
          <w:rFonts w:cs="Times New Roman"/>
          <w:szCs w:val="24"/>
        </w:rPr>
      </w:pPr>
    </w:p>
    <w:p w:rsidR="003924FE" w:rsidRPr="004C4213" w:rsidRDefault="003924FE" w:rsidP="003924FE">
      <w:pPr>
        <w:spacing w:line="360" w:lineRule="auto"/>
        <w:rPr>
          <w:rFonts w:cs="Times New Roman"/>
        </w:rPr>
      </w:pPr>
      <w:proofErr w:type="gramStart"/>
      <w:r w:rsidRPr="00516C1E">
        <w:rPr>
          <w:rFonts w:cs="Times New Roman"/>
          <w:b/>
          <w:szCs w:val="24"/>
        </w:rPr>
        <w:lastRenderedPageBreak/>
        <w:t xml:space="preserve">Table </w:t>
      </w:r>
      <w:r w:rsidR="00240528">
        <w:rPr>
          <w:rFonts w:cs="Times New Roman"/>
          <w:b/>
          <w:szCs w:val="24"/>
        </w:rPr>
        <w:t>SI-</w:t>
      </w:r>
      <w:r w:rsidRPr="00516C1E">
        <w:rPr>
          <w:rFonts w:cs="Times New Roman"/>
          <w:b/>
          <w:szCs w:val="24"/>
        </w:rPr>
        <w:t>6.</w:t>
      </w:r>
      <w:proofErr w:type="gramEnd"/>
      <w:r w:rsidRPr="00516C1E">
        <w:rPr>
          <w:rFonts w:cs="Times New Roman"/>
          <w:b/>
          <w:szCs w:val="24"/>
        </w:rPr>
        <w:t xml:space="preserve"> </w:t>
      </w:r>
      <w:r w:rsidRPr="004C4213">
        <w:rPr>
          <w:rFonts w:cs="Times New Roman"/>
          <w:szCs w:val="24"/>
        </w:rPr>
        <w:t xml:space="preserve">Antibacterial activity </w:t>
      </w:r>
      <w:proofErr w:type="gramStart"/>
      <w:r w:rsidRPr="004C4213">
        <w:rPr>
          <w:rFonts w:cs="Times New Roman"/>
          <w:szCs w:val="24"/>
        </w:rPr>
        <w:t xml:space="preserve">of  </w:t>
      </w:r>
      <w:r w:rsidRPr="004C4213">
        <w:rPr>
          <w:rFonts w:cs="Times New Roman"/>
        </w:rPr>
        <w:t>CuTPPNH</w:t>
      </w:r>
      <w:r w:rsidRPr="00603311">
        <w:rPr>
          <w:rFonts w:cs="Times New Roman"/>
          <w:vertAlign w:val="subscript"/>
        </w:rPr>
        <w:t>2</w:t>
      </w:r>
      <w:proofErr w:type="gramEnd"/>
      <w:r w:rsidRPr="004C4213">
        <w:rPr>
          <w:rFonts w:cs="Times New Roman"/>
          <w:szCs w:val="24"/>
        </w:rPr>
        <w:t xml:space="preserve">, metal salt, ligand, and  reference antibiotic drug </w:t>
      </w:r>
      <w:r w:rsidRPr="004C4213">
        <w:rPr>
          <w:rFonts w:cs="Times New Roman"/>
          <w:color w:val="000000" w:themeColor="text1"/>
          <w:szCs w:val="24"/>
        </w:rPr>
        <w:t>gentamicin</w:t>
      </w:r>
    </w:p>
    <w:tbl>
      <w:tblPr>
        <w:tblStyle w:val="TableGrid"/>
        <w:tblW w:w="0" w:type="auto"/>
        <w:tblLayout w:type="fixed"/>
        <w:tblLook w:val="04A0" w:firstRow="1" w:lastRow="0" w:firstColumn="1" w:lastColumn="0" w:noHBand="0" w:noVBand="1"/>
      </w:tblPr>
      <w:tblGrid>
        <w:gridCol w:w="2268"/>
        <w:gridCol w:w="1620"/>
        <w:gridCol w:w="1710"/>
        <w:gridCol w:w="1890"/>
        <w:gridCol w:w="1620"/>
      </w:tblGrid>
      <w:tr w:rsidR="003924FE" w:rsidRPr="004C4213" w:rsidTr="00C4156C">
        <w:trPr>
          <w:trHeight w:val="465"/>
        </w:trPr>
        <w:tc>
          <w:tcPr>
            <w:tcW w:w="2268" w:type="dxa"/>
            <w:vMerge w:val="restart"/>
          </w:tcPr>
          <w:p w:rsidR="003924FE" w:rsidRPr="004C4213" w:rsidRDefault="003924FE" w:rsidP="00C4156C">
            <w:pPr>
              <w:spacing w:line="360" w:lineRule="auto"/>
              <w:rPr>
                <w:rFonts w:cs="Times New Roman"/>
              </w:rPr>
            </w:pPr>
            <w:r w:rsidRPr="004C4213">
              <w:rPr>
                <w:rFonts w:cs="Times New Roman"/>
                <w:szCs w:val="24"/>
              </w:rPr>
              <w:t>Compounds</w:t>
            </w:r>
          </w:p>
        </w:tc>
        <w:tc>
          <w:tcPr>
            <w:tcW w:w="6840" w:type="dxa"/>
            <w:gridSpan w:val="4"/>
            <w:tcBorders>
              <w:top w:val="single" w:sz="4" w:space="0" w:color="auto"/>
              <w:bottom w:val="single" w:sz="4" w:space="0" w:color="auto"/>
              <w:right w:val="single" w:sz="4" w:space="0" w:color="auto"/>
            </w:tcBorders>
            <w:shd w:val="clear" w:color="auto" w:fill="auto"/>
          </w:tcPr>
          <w:p w:rsidR="003924FE" w:rsidRPr="004C4213" w:rsidRDefault="003924FE" w:rsidP="00C4156C">
            <w:pPr>
              <w:pStyle w:val="Caption"/>
              <w:spacing w:line="360" w:lineRule="auto"/>
              <w:jc w:val="left"/>
              <w:rPr>
                <w:rFonts w:cs="Times New Roman"/>
              </w:rPr>
            </w:pPr>
            <w:r w:rsidRPr="004C4213">
              <w:rPr>
                <w:rFonts w:ascii="Times New Roman" w:hAnsi="Times New Roman" w:cs="Times New Roman"/>
                <w:b w:val="0"/>
                <w:color w:val="auto"/>
                <w:sz w:val="24"/>
                <w:szCs w:val="24"/>
              </w:rPr>
              <w:t xml:space="preserve">Antibacterial </w:t>
            </w:r>
            <w:proofErr w:type="spellStart"/>
            <w:r w:rsidRPr="004C4213">
              <w:rPr>
                <w:rFonts w:ascii="Times New Roman" w:hAnsi="Times New Roman" w:cs="Times New Roman"/>
                <w:b w:val="0"/>
                <w:color w:val="auto"/>
                <w:sz w:val="24"/>
                <w:szCs w:val="24"/>
              </w:rPr>
              <w:t>activiy</w:t>
            </w:r>
            <w:proofErr w:type="spellEnd"/>
            <w:r w:rsidRPr="004C4213">
              <w:rPr>
                <w:rFonts w:ascii="Times New Roman" w:hAnsi="Times New Roman" w:cs="Times New Roman"/>
                <w:b w:val="0"/>
                <w:color w:val="auto"/>
                <w:sz w:val="24"/>
                <w:szCs w:val="24"/>
              </w:rPr>
              <w:t xml:space="preserve"> ( mean IZ diameter(mm) ± SD)</w:t>
            </w:r>
          </w:p>
        </w:tc>
      </w:tr>
      <w:tr w:rsidR="003924FE" w:rsidRPr="004C4213" w:rsidTr="00C4156C">
        <w:trPr>
          <w:trHeight w:val="683"/>
        </w:trPr>
        <w:tc>
          <w:tcPr>
            <w:tcW w:w="2268" w:type="dxa"/>
            <w:vMerge/>
          </w:tcPr>
          <w:p w:rsidR="003924FE" w:rsidRPr="004C4213" w:rsidRDefault="003924FE" w:rsidP="00C4156C">
            <w:pPr>
              <w:spacing w:line="360" w:lineRule="auto"/>
              <w:rPr>
                <w:rFonts w:cs="Times New Roman"/>
              </w:rPr>
            </w:pPr>
          </w:p>
        </w:tc>
        <w:tc>
          <w:tcPr>
            <w:tcW w:w="1620" w:type="dxa"/>
          </w:tcPr>
          <w:p w:rsidR="003924FE" w:rsidRPr="004C4213" w:rsidRDefault="003924FE" w:rsidP="00C4156C">
            <w:pPr>
              <w:spacing w:line="360" w:lineRule="auto"/>
              <w:rPr>
                <w:rFonts w:cs="Times New Roman"/>
              </w:rPr>
            </w:pPr>
            <w:r w:rsidRPr="004C4213">
              <w:rPr>
                <w:rFonts w:cs="Times New Roman"/>
                <w:bCs/>
                <w:i/>
                <w:szCs w:val="24"/>
              </w:rPr>
              <w:t xml:space="preserve">S.  </w:t>
            </w:r>
            <w:proofErr w:type="spellStart"/>
            <w:r w:rsidRPr="004C4213">
              <w:rPr>
                <w:rFonts w:cs="Times New Roman"/>
                <w:bCs/>
                <w:i/>
                <w:szCs w:val="24"/>
              </w:rPr>
              <w:t>aureus</w:t>
            </w:r>
            <w:proofErr w:type="spellEnd"/>
          </w:p>
        </w:tc>
        <w:tc>
          <w:tcPr>
            <w:tcW w:w="1710" w:type="dxa"/>
          </w:tcPr>
          <w:p w:rsidR="003924FE" w:rsidRPr="004C4213" w:rsidRDefault="003924FE" w:rsidP="00C4156C">
            <w:pPr>
              <w:pStyle w:val="Caption"/>
              <w:spacing w:line="360" w:lineRule="auto"/>
              <w:rPr>
                <w:rFonts w:ascii="Times New Roman" w:hAnsi="Times New Roman" w:cs="Times New Roman"/>
                <w:b w:val="0"/>
              </w:rPr>
            </w:pPr>
            <w:r w:rsidRPr="004C4213">
              <w:rPr>
                <w:rFonts w:ascii="Times New Roman" w:hAnsi="Times New Roman" w:cs="Times New Roman"/>
                <w:b w:val="0"/>
                <w:bCs w:val="0"/>
                <w:color w:val="auto"/>
                <w:szCs w:val="24"/>
              </w:rPr>
              <w:t xml:space="preserve">S. </w:t>
            </w:r>
            <w:proofErr w:type="spellStart"/>
            <w:r w:rsidRPr="004C4213">
              <w:rPr>
                <w:rFonts w:ascii="Times New Roman" w:hAnsi="Times New Roman" w:cs="Times New Roman"/>
                <w:b w:val="0"/>
                <w:bCs w:val="0"/>
                <w:color w:val="auto"/>
                <w:szCs w:val="24"/>
              </w:rPr>
              <w:t>pyogenes</w:t>
            </w:r>
            <w:proofErr w:type="spellEnd"/>
          </w:p>
        </w:tc>
        <w:tc>
          <w:tcPr>
            <w:tcW w:w="1890" w:type="dxa"/>
          </w:tcPr>
          <w:p w:rsidR="003924FE" w:rsidRPr="004C4213" w:rsidRDefault="003924FE" w:rsidP="00C4156C">
            <w:pPr>
              <w:pStyle w:val="Caption"/>
              <w:spacing w:line="360" w:lineRule="auto"/>
              <w:rPr>
                <w:rFonts w:ascii="Times New Roman" w:hAnsi="Times New Roman" w:cs="Times New Roman"/>
                <w:sz w:val="24"/>
                <w:szCs w:val="24"/>
              </w:rPr>
            </w:pPr>
            <w:r w:rsidRPr="004C4213">
              <w:rPr>
                <w:rFonts w:ascii="Times New Roman" w:hAnsi="Times New Roman" w:cs="Times New Roman"/>
                <w:b w:val="0"/>
                <w:iCs/>
                <w:color w:val="auto"/>
                <w:sz w:val="24"/>
                <w:szCs w:val="24"/>
              </w:rPr>
              <w:t>E</w:t>
            </w:r>
            <w:r w:rsidRPr="004C4213">
              <w:rPr>
                <w:rFonts w:ascii="Times New Roman" w:hAnsi="Times New Roman" w:cs="Times New Roman"/>
                <w:b w:val="0"/>
                <w:color w:val="auto"/>
                <w:sz w:val="24"/>
                <w:szCs w:val="24"/>
              </w:rPr>
              <w:t xml:space="preserve">. </w:t>
            </w:r>
            <w:r w:rsidRPr="004C4213">
              <w:rPr>
                <w:rFonts w:ascii="Times New Roman" w:hAnsi="Times New Roman" w:cs="Times New Roman"/>
                <w:b w:val="0"/>
                <w:iCs/>
                <w:color w:val="auto"/>
                <w:sz w:val="24"/>
                <w:szCs w:val="24"/>
              </w:rPr>
              <w:t>coli</w:t>
            </w:r>
          </w:p>
        </w:tc>
        <w:tc>
          <w:tcPr>
            <w:tcW w:w="1620" w:type="dxa"/>
            <w:tcBorders>
              <w:right w:val="single" w:sz="4" w:space="0" w:color="auto"/>
            </w:tcBorders>
          </w:tcPr>
          <w:p w:rsidR="003924FE" w:rsidRPr="004C4213" w:rsidRDefault="003924FE" w:rsidP="00C4156C">
            <w:pPr>
              <w:spacing w:line="360" w:lineRule="auto"/>
              <w:rPr>
                <w:rFonts w:cs="Times New Roman"/>
              </w:rPr>
            </w:pPr>
            <w:r w:rsidRPr="004C4213">
              <w:rPr>
                <w:rFonts w:cs="Times New Roman"/>
                <w:i/>
                <w:iCs/>
                <w:szCs w:val="24"/>
              </w:rPr>
              <w:t>K. pneumonia</w:t>
            </w:r>
          </w:p>
        </w:tc>
      </w:tr>
      <w:tr w:rsidR="003924FE" w:rsidRPr="004C4213" w:rsidTr="00C4156C">
        <w:tc>
          <w:tcPr>
            <w:tcW w:w="2268" w:type="dxa"/>
          </w:tcPr>
          <w:p w:rsidR="003924FE" w:rsidRPr="00190902" w:rsidRDefault="003924FE" w:rsidP="00C4156C">
            <w:pPr>
              <w:spacing w:line="360" w:lineRule="auto"/>
              <w:rPr>
                <w:rFonts w:cs="Times New Roman"/>
              </w:rPr>
            </w:pPr>
            <w:r w:rsidRPr="00190902">
              <w:rPr>
                <w:rFonts w:cs="Times New Roman"/>
              </w:rPr>
              <w:t>CuTPPNH</w:t>
            </w:r>
            <w:r w:rsidRPr="00190902">
              <w:rPr>
                <w:rFonts w:cs="Times New Roman"/>
                <w:vertAlign w:val="subscript"/>
              </w:rPr>
              <w:t>2</w:t>
            </w:r>
            <w:r w:rsidRPr="00190902">
              <w:rPr>
                <w:rFonts w:cs="Times New Roman"/>
              </w:rPr>
              <w:t xml:space="preserve"> </w:t>
            </w:r>
          </w:p>
        </w:tc>
        <w:tc>
          <w:tcPr>
            <w:tcW w:w="1620" w:type="dxa"/>
          </w:tcPr>
          <w:p w:rsidR="003924FE" w:rsidRPr="00190902" w:rsidRDefault="003924FE" w:rsidP="00C4156C">
            <w:pPr>
              <w:spacing w:line="360" w:lineRule="auto"/>
              <w:rPr>
                <w:rFonts w:cs="Times New Roman"/>
                <w:b/>
              </w:rPr>
            </w:pPr>
            <w:r w:rsidRPr="00190902">
              <w:rPr>
                <w:rFonts w:cs="Times New Roman"/>
                <w:b/>
              </w:rPr>
              <w:t>13</w:t>
            </w:r>
          </w:p>
        </w:tc>
        <w:tc>
          <w:tcPr>
            <w:tcW w:w="1710" w:type="dxa"/>
          </w:tcPr>
          <w:p w:rsidR="003924FE" w:rsidRPr="00190902" w:rsidRDefault="003924FE" w:rsidP="00C4156C">
            <w:pPr>
              <w:spacing w:line="360" w:lineRule="auto"/>
              <w:rPr>
                <w:rFonts w:cs="Times New Roman"/>
                <w:b/>
              </w:rPr>
            </w:pPr>
            <w:r w:rsidRPr="00190902">
              <w:rPr>
                <w:rFonts w:cs="Times New Roman"/>
                <w:b/>
              </w:rPr>
              <w:t>13.5</w:t>
            </w:r>
          </w:p>
        </w:tc>
        <w:tc>
          <w:tcPr>
            <w:tcW w:w="1890" w:type="dxa"/>
          </w:tcPr>
          <w:p w:rsidR="003924FE" w:rsidRPr="00190902" w:rsidRDefault="003924FE" w:rsidP="00C4156C">
            <w:pPr>
              <w:spacing w:line="360" w:lineRule="auto"/>
              <w:rPr>
                <w:rFonts w:cs="Times New Roman"/>
                <w:b/>
              </w:rPr>
            </w:pPr>
            <w:r w:rsidRPr="00190902">
              <w:rPr>
                <w:rFonts w:cs="Times New Roman"/>
                <w:b/>
              </w:rPr>
              <w:t>12</w:t>
            </w:r>
          </w:p>
        </w:tc>
        <w:tc>
          <w:tcPr>
            <w:tcW w:w="1620" w:type="dxa"/>
          </w:tcPr>
          <w:p w:rsidR="003924FE" w:rsidRPr="00190902" w:rsidRDefault="003924FE" w:rsidP="00C4156C">
            <w:pPr>
              <w:spacing w:line="360" w:lineRule="auto"/>
              <w:rPr>
                <w:rFonts w:cs="Times New Roman"/>
                <w:b/>
              </w:rPr>
            </w:pPr>
            <w:r w:rsidRPr="00190902">
              <w:rPr>
                <w:rFonts w:cs="Times New Roman"/>
                <w:b/>
              </w:rPr>
              <w:t>12.5</w:t>
            </w:r>
          </w:p>
        </w:tc>
      </w:tr>
      <w:tr w:rsidR="003924FE" w:rsidRPr="004C4213" w:rsidTr="00C4156C">
        <w:tc>
          <w:tcPr>
            <w:tcW w:w="2268" w:type="dxa"/>
          </w:tcPr>
          <w:p w:rsidR="003924FE" w:rsidRPr="004C4213" w:rsidRDefault="003924FE" w:rsidP="00C4156C">
            <w:pPr>
              <w:spacing w:line="360" w:lineRule="auto"/>
              <w:rPr>
                <w:rFonts w:cs="Times New Roman"/>
              </w:rPr>
            </w:pPr>
            <w:r w:rsidRPr="004C4213">
              <w:rPr>
                <w:rFonts w:cs="Times New Roman"/>
              </w:rPr>
              <w:t>H</w:t>
            </w:r>
            <w:r w:rsidRPr="004C4213">
              <w:rPr>
                <w:rFonts w:cs="Times New Roman"/>
                <w:vertAlign w:val="subscript"/>
              </w:rPr>
              <w:t>2</w:t>
            </w:r>
            <w:r w:rsidRPr="004C4213">
              <w:rPr>
                <w:rFonts w:cs="Times New Roman"/>
              </w:rPr>
              <w:t>TPPNH</w:t>
            </w:r>
            <w:r w:rsidRPr="004C4213">
              <w:rPr>
                <w:rFonts w:cs="Times New Roman"/>
                <w:vertAlign w:val="subscript"/>
              </w:rPr>
              <w:t>2</w:t>
            </w:r>
          </w:p>
        </w:tc>
        <w:tc>
          <w:tcPr>
            <w:tcW w:w="1620" w:type="dxa"/>
          </w:tcPr>
          <w:p w:rsidR="003924FE" w:rsidRPr="004C4213" w:rsidRDefault="003924FE" w:rsidP="00C4156C">
            <w:pPr>
              <w:spacing w:line="360" w:lineRule="auto"/>
              <w:rPr>
                <w:rFonts w:cs="Times New Roman"/>
              </w:rPr>
            </w:pPr>
            <w:r w:rsidRPr="004C4213">
              <w:rPr>
                <w:rFonts w:cs="Times New Roman"/>
              </w:rPr>
              <w:t>7.5</w:t>
            </w:r>
          </w:p>
        </w:tc>
        <w:tc>
          <w:tcPr>
            <w:tcW w:w="1710" w:type="dxa"/>
          </w:tcPr>
          <w:p w:rsidR="003924FE" w:rsidRPr="004C4213" w:rsidRDefault="003924FE" w:rsidP="00C4156C">
            <w:pPr>
              <w:spacing w:line="360" w:lineRule="auto"/>
              <w:rPr>
                <w:rFonts w:cs="Times New Roman"/>
              </w:rPr>
            </w:pPr>
            <w:r w:rsidRPr="004C4213">
              <w:rPr>
                <w:rFonts w:cs="Times New Roman"/>
              </w:rPr>
              <w:t>7.75</w:t>
            </w:r>
          </w:p>
        </w:tc>
        <w:tc>
          <w:tcPr>
            <w:tcW w:w="1890" w:type="dxa"/>
          </w:tcPr>
          <w:p w:rsidR="003924FE" w:rsidRPr="004C4213" w:rsidRDefault="003924FE" w:rsidP="00C4156C">
            <w:pPr>
              <w:spacing w:line="360" w:lineRule="auto"/>
              <w:rPr>
                <w:rFonts w:cs="Times New Roman"/>
              </w:rPr>
            </w:pPr>
            <w:r w:rsidRPr="004C4213">
              <w:rPr>
                <w:rFonts w:cs="Times New Roman"/>
              </w:rPr>
              <w:t>7</w:t>
            </w:r>
          </w:p>
        </w:tc>
        <w:tc>
          <w:tcPr>
            <w:tcW w:w="1620" w:type="dxa"/>
          </w:tcPr>
          <w:p w:rsidR="003924FE" w:rsidRPr="004C4213" w:rsidRDefault="003924FE" w:rsidP="00C4156C">
            <w:pPr>
              <w:spacing w:line="360" w:lineRule="auto"/>
              <w:rPr>
                <w:rFonts w:cs="Times New Roman"/>
              </w:rPr>
            </w:pPr>
            <w:r w:rsidRPr="004C4213">
              <w:rPr>
                <w:rFonts w:cs="Times New Roman"/>
              </w:rPr>
              <w:t>7</w:t>
            </w:r>
          </w:p>
        </w:tc>
      </w:tr>
      <w:tr w:rsidR="003924FE" w:rsidRPr="004C4213" w:rsidTr="00C4156C">
        <w:tc>
          <w:tcPr>
            <w:tcW w:w="2268" w:type="dxa"/>
          </w:tcPr>
          <w:p w:rsidR="003924FE" w:rsidRPr="004C4213" w:rsidRDefault="003924FE" w:rsidP="00C4156C">
            <w:pPr>
              <w:spacing w:line="360" w:lineRule="auto"/>
              <w:rPr>
                <w:rFonts w:cs="Times New Roman"/>
              </w:rPr>
            </w:pPr>
            <w:r w:rsidRPr="004C4213">
              <w:rPr>
                <w:rFonts w:cs="Times New Roman"/>
              </w:rPr>
              <w:t>CuCl</w:t>
            </w:r>
            <w:r w:rsidRPr="004C4213">
              <w:rPr>
                <w:rFonts w:cs="Times New Roman"/>
                <w:vertAlign w:val="subscript"/>
              </w:rPr>
              <w:t>2</w:t>
            </w:r>
            <w:r w:rsidRPr="004C4213">
              <w:rPr>
                <w:rFonts w:cs="Times New Roman"/>
              </w:rPr>
              <w:t>. 2H</w:t>
            </w:r>
            <w:r w:rsidRPr="004C4213">
              <w:rPr>
                <w:rFonts w:cs="Times New Roman"/>
                <w:vertAlign w:val="subscript"/>
              </w:rPr>
              <w:t>2</w:t>
            </w:r>
            <w:r w:rsidRPr="004C4213">
              <w:rPr>
                <w:rFonts w:cs="Times New Roman"/>
              </w:rPr>
              <w:t xml:space="preserve">O </w:t>
            </w:r>
          </w:p>
        </w:tc>
        <w:tc>
          <w:tcPr>
            <w:tcW w:w="1620" w:type="dxa"/>
          </w:tcPr>
          <w:p w:rsidR="003924FE" w:rsidRPr="004C4213" w:rsidRDefault="003924FE" w:rsidP="00C4156C">
            <w:pPr>
              <w:spacing w:line="360" w:lineRule="auto"/>
              <w:rPr>
                <w:rFonts w:cs="Times New Roman"/>
              </w:rPr>
            </w:pPr>
            <w:r w:rsidRPr="004C4213">
              <w:rPr>
                <w:rFonts w:cs="Times New Roman"/>
              </w:rPr>
              <w:t>7</w:t>
            </w:r>
          </w:p>
        </w:tc>
        <w:tc>
          <w:tcPr>
            <w:tcW w:w="1710" w:type="dxa"/>
          </w:tcPr>
          <w:p w:rsidR="003924FE" w:rsidRPr="004C4213" w:rsidRDefault="003924FE" w:rsidP="00C4156C">
            <w:pPr>
              <w:spacing w:line="360" w:lineRule="auto"/>
              <w:rPr>
                <w:rFonts w:cs="Times New Roman"/>
              </w:rPr>
            </w:pPr>
            <w:r w:rsidRPr="004C4213">
              <w:rPr>
                <w:rFonts w:cs="Times New Roman"/>
              </w:rPr>
              <w:t>7.5</w:t>
            </w:r>
          </w:p>
        </w:tc>
        <w:tc>
          <w:tcPr>
            <w:tcW w:w="1890" w:type="dxa"/>
          </w:tcPr>
          <w:p w:rsidR="003924FE" w:rsidRPr="004C4213" w:rsidRDefault="003924FE" w:rsidP="00C4156C">
            <w:pPr>
              <w:spacing w:line="360" w:lineRule="auto"/>
              <w:rPr>
                <w:rFonts w:cs="Times New Roman"/>
              </w:rPr>
            </w:pPr>
            <w:r w:rsidRPr="004C4213">
              <w:rPr>
                <w:rFonts w:cs="Times New Roman"/>
              </w:rPr>
              <w:t>7</w:t>
            </w:r>
          </w:p>
        </w:tc>
        <w:tc>
          <w:tcPr>
            <w:tcW w:w="1620" w:type="dxa"/>
          </w:tcPr>
          <w:p w:rsidR="003924FE" w:rsidRPr="004C4213" w:rsidRDefault="003924FE" w:rsidP="00C4156C">
            <w:pPr>
              <w:spacing w:line="360" w:lineRule="auto"/>
              <w:rPr>
                <w:rFonts w:cs="Times New Roman"/>
              </w:rPr>
            </w:pPr>
            <w:r w:rsidRPr="004C4213">
              <w:rPr>
                <w:rFonts w:cs="Times New Roman"/>
              </w:rPr>
              <w:t>6.75</w:t>
            </w:r>
          </w:p>
        </w:tc>
      </w:tr>
      <w:tr w:rsidR="003924FE" w:rsidRPr="004C4213" w:rsidTr="00C4156C">
        <w:tc>
          <w:tcPr>
            <w:tcW w:w="2268" w:type="dxa"/>
          </w:tcPr>
          <w:p w:rsidR="003924FE" w:rsidRPr="004C4213" w:rsidRDefault="003924FE" w:rsidP="00C4156C">
            <w:pPr>
              <w:spacing w:line="360" w:lineRule="auto"/>
              <w:rPr>
                <w:rFonts w:cs="Times New Roman"/>
              </w:rPr>
            </w:pPr>
            <w:r w:rsidRPr="004C4213">
              <w:rPr>
                <w:rFonts w:cs="Times New Roman"/>
              </w:rPr>
              <w:t>DMSO</w:t>
            </w:r>
          </w:p>
        </w:tc>
        <w:tc>
          <w:tcPr>
            <w:tcW w:w="1620" w:type="dxa"/>
          </w:tcPr>
          <w:p w:rsidR="003924FE" w:rsidRPr="004C4213" w:rsidRDefault="003924FE" w:rsidP="00C4156C">
            <w:pPr>
              <w:spacing w:line="360" w:lineRule="auto"/>
              <w:rPr>
                <w:rFonts w:cs="Times New Roman"/>
              </w:rPr>
            </w:pPr>
            <w:r w:rsidRPr="004C4213">
              <w:rPr>
                <w:rFonts w:cs="Times New Roman"/>
              </w:rPr>
              <w:t>0</w:t>
            </w:r>
          </w:p>
        </w:tc>
        <w:tc>
          <w:tcPr>
            <w:tcW w:w="1710" w:type="dxa"/>
          </w:tcPr>
          <w:p w:rsidR="003924FE" w:rsidRPr="004C4213" w:rsidRDefault="003924FE" w:rsidP="00C4156C">
            <w:pPr>
              <w:spacing w:line="360" w:lineRule="auto"/>
              <w:rPr>
                <w:rFonts w:cs="Times New Roman"/>
              </w:rPr>
            </w:pPr>
            <w:r w:rsidRPr="004C4213">
              <w:rPr>
                <w:rFonts w:cs="Times New Roman"/>
              </w:rPr>
              <w:t>0</w:t>
            </w:r>
          </w:p>
        </w:tc>
        <w:tc>
          <w:tcPr>
            <w:tcW w:w="1890" w:type="dxa"/>
          </w:tcPr>
          <w:p w:rsidR="003924FE" w:rsidRPr="004C4213" w:rsidRDefault="003924FE" w:rsidP="00C4156C">
            <w:pPr>
              <w:spacing w:line="360" w:lineRule="auto"/>
              <w:rPr>
                <w:rFonts w:cs="Times New Roman"/>
              </w:rPr>
            </w:pPr>
            <w:r w:rsidRPr="004C4213">
              <w:rPr>
                <w:rFonts w:cs="Times New Roman"/>
              </w:rPr>
              <w:t>0</w:t>
            </w:r>
          </w:p>
        </w:tc>
        <w:tc>
          <w:tcPr>
            <w:tcW w:w="1620" w:type="dxa"/>
          </w:tcPr>
          <w:p w:rsidR="003924FE" w:rsidRPr="004C4213" w:rsidRDefault="003924FE" w:rsidP="00C4156C">
            <w:pPr>
              <w:spacing w:line="360" w:lineRule="auto"/>
              <w:rPr>
                <w:rFonts w:cs="Times New Roman"/>
              </w:rPr>
            </w:pPr>
            <w:r w:rsidRPr="004C4213">
              <w:rPr>
                <w:rFonts w:cs="Times New Roman"/>
              </w:rPr>
              <w:t>0</w:t>
            </w:r>
          </w:p>
        </w:tc>
      </w:tr>
      <w:tr w:rsidR="003924FE" w:rsidRPr="004C4213" w:rsidTr="00C4156C">
        <w:tc>
          <w:tcPr>
            <w:tcW w:w="2268" w:type="dxa"/>
          </w:tcPr>
          <w:p w:rsidR="003924FE" w:rsidRPr="004C4213" w:rsidRDefault="003924FE" w:rsidP="00C4156C">
            <w:pPr>
              <w:spacing w:line="360" w:lineRule="auto"/>
              <w:rPr>
                <w:rFonts w:cs="Times New Roman"/>
              </w:rPr>
            </w:pPr>
            <w:r w:rsidRPr="004C4213">
              <w:rPr>
                <w:rFonts w:cs="Times New Roman"/>
                <w:color w:val="000000" w:themeColor="text1"/>
                <w:szCs w:val="24"/>
              </w:rPr>
              <w:t>Gentamicin</w:t>
            </w:r>
          </w:p>
        </w:tc>
        <w:tc>
          <w:tcPr>
            <w:tcW w:w="1620" w:type="dxa"/>
          </w:tcPr>
          <w:p w:rsidR="003924FE" w:rsidRPr="004C4213" w:rsidRDefault="003924FE" w:rsidP="00C4156C">
            <w:pPr>
              <w:spacing w:line="360" w:lineRule="auto"/>
              <w:rPr>
                <w:rFonts w:cs="Times New Roman"/>
              </w:rPr>
            </w:pPr>
            <w:r w:rsidRPr="004C4213">
              <w:rPr>
                <w:rFonts w:cs="Times New Roman"/>
              </w:rPr>
              <w:t>25</w:t>
            </w:r>
          </w:p>
        </w:tc>
        <w:tc>
          <w:tcPr>
            <w:tcW w:w="1710" w:type="dxa"/>
          </w:tcPr>
          <w:p w:rsidR="003924FE" w:rsidRPr="004C4213" w:rsidRDefault="003924FE" w:rsidP="00C4156C">
            <w:pPr>
              <w:spacing w:line="360" w:lineRule="auto"/>
              <w:rPr>
                <w:rFonts w:cs="Times New Roman"/>
              </w:rPr>
            </w:pPr>
            <w:r w:rsidRPr="004C4213">
              <w:rPr>
                <w:rFonts w:cs="Times New Roman"/>
              </w:rPr>
              <w:t>28</w:t>
            </w:r>
          </w:p>
        </w:tc>
        <w:tc>
          <w:tcPr>
            <w:tcW w:w="1890" w:type="dxa"/>
          </w:tcPr>
          <w:p w:rsidR="003924FE" w:rsidRPr="004C4213" w:rsidRDefault="003924FE" w:rsidP="00C4156C">
            <w:pPr>
              <w:spacing w:line="360" w:lineRule="auto"/>
              <w:rPr>
                <w:rFonts w:cs="Times New Roman"/>
              </w:rPr>
            </w:pPr>
            <w:r w:rsidRPr="004C4213">
              <w:rPr>
                <w:rFonts w:cs="Times New Roman"/>
              </w:rPr>
              <w:t>26.5</w:t>
            </w:r>
          </w:p>
        </w:tc>
        <w:tc>
          <w:tcPr>
            <w:tcW w:w="1620" w:type="dxa"/>
          </w:tcPr>
          <w:p w:rsidR="003924FE" w:rsidRPr="004C4213" w:rsidRDefault="003924FE" w:rsidP="00C4156C">
            <w:pPr>
              <w:spacing w:line="360" w:lineRule="auto"/>
              <w:rPr>
                <w:rFonts w:cs="Times New Roman"/>
              </w:rPr>
            </w:pPr>
            <w:r w:rsidRPr="004C4213">
              <w:rPr>
                <w:rFonts w:cs="Times New Roman"/>
              </w:rPr>
              <w:t>25</w:t>
            </w:r>
          </w:p>
        </w:tc>
      </w:tr>
    </w:tbl>
    <w:p w:rsidR="007813A1" w:rsidRDefault="007813A1" w:rsidP="00240528">
      <w:pPr>
        <w:tabs>
          <w:tab w:val="left" w:pos="4205"/>
        </w:tabs>
        <w:spacing w:line="360" w:lineRule="auto"/>
        <w:rPr>
          <w:rFonts w:eastAsia="SymbolMT" w:cs="Times New Roman"/>
          <w:i/>
          <w:szCs w:val="24"/>
        </w:rPr>
      </w:pPr>
      <w:r>
        <w:rPr>
          <w:rFonts w:cs="Times New Roman"/>
        </w:rPr>
        <w:tab/>
      </w:r>
    </w:p>
    <w:p w:rsidR="007813A1" w:rsidRDefault="007813A1" w:rsidP="007813A1">
      <w:pPr>
        <w:spacing w:line="360" w:lineRule="auto"/>
        <w:jc w:val="center"/>
        <w:rPr>
          <w:rFonts w:eastAsia="SymbolMT" w:cs="Times New Roman"/>
          <w:i/>
          <w:szCs w:val="24"/>
        </w:rPr>
      </w:pPr>
      <w:r w:rsidRPr="004C4213">
        <w:rPr>
          <w:rFonts w:cs="Times New Roman"/>
          <w:noProof/>
          <w:lang w:val="en-GB" w:eastAsia="en-GB"/>
        </w:rPr>
        <w:drawing>
          <wp:inline distT="0" distB="0" distL="0" distR="0" wp14:anchorId="57D31D9F" wp14:editId="59243ED7">
            <wp:extent cx="2281027" cy="2311440"/>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299797" cy="2330460"/>
                    </a:xfrm>
                    <a:prstGeom prst="rect">
                      <a:avLst/>
                    </a:prstGeom>
                  </pic:spPr>
                </pic:pic>
              </a:graphicData>
            </a:graphic>
          </wp:inline>
        </w:drawing>
      </w:r>
      <w:r w:rsidRPr="004C4213">
        <w:rPr>
          <w:rFonts w:cs="Times New Roman"/>
          <w:noProof/>
          <w:lang w:val="en-GB" w:eastAsia="en-GB"/>
        </w:rPr>
        <w:drawing>
          <wp:inline distT="0" distB="0" distL="0" distR="0" wp14:anchorId="5E8BB564" wp14:editId="30BA9DC3">
            <wp:extent cx="2251643" cy="231229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265800" cy="2326832"/>
                    </a:xfrm>
                    <a:prstGeom prst="rect">
                      <a:avLst/>
                    </a:prstGeom>
                  </pic:spPr>
                </pic:pic>
              </a:graphicData>
            </a:graphic>
          </wp:inline>
        </w:drawing>
      </w:r>
    </w:p>
    <w:p w:rsidR="00240528" w:rsidRDefault="007813A1" w:rsidP="007813A1">
      <w:pPr>
        <w:spacing w:line="360" w:lineRule="auto"/>
        <w:jc w:val="center"/>
        <w:rPr>
          <w:rFonts w:eastAsia="SymbolMT" w:cs="Times New Roman"/>
          <w:i/>
          <w:szCs w:val="24"/>
        </w:rPr>
      </w:pPr>
      <w:r>
        <w:rPr>
          <w:rFonts w:eastAsia="SymbolMT" w:cs="Times New Roman"/>
          <w:b/>
          <w:szCs w:val="24"/>
        </w:rPr>
        <w:t xml:space="preserve">Figure </w:t>
      </w:r>
      <w:r w:rsidR="00240528">
        <w:rPr>
          <w:rFonts w:eastAsia="SymbolMT" w:cs="Times New Roman"/>
          <w:b/>
          <w:szCs w:val="24"/>
        </w:rPr>
        <w:t>SI-16</w:t>
      </w:r>
      <w:r>
        <w:rPr>
          <w:rFonts w:eastAsia="SymbolMT" w:cs="Times New Roman"/>
          <w:b/>
          <w:szCs w:val="24"/>
        </w:rPr>
        <w:t xml:space="preserve">. </w:t>
      </w:r>
      <w:r w:rsidRPr="00516C1E">
        <w:rPr>
          <w:rFonts w:eastAsia="SymbolMT" w:cs="Times New Roman"/>
          <w:szCs w:val="24"/>
        </w:rPr>
        <w:t xml:space="preserve">Gram positive </w:t>
      </w:r>
      <w:proofErr w:type="gramStart"/>
      <w:r w:rsidRPr="00516C1E">
        <w:rPr>
          <w:rFonts w:eastAsia="SymbolMT" w:cs="Times New Roman"/>
          <w:szCs w:val="24"/>
        </w:rPr>
        <w:t>Bacteria’s,</w:t>
      </w:r>
      <w:proofErr w:type="gramEnd"/>
      <w:r w:rsidRPr="00516C1E">
        <w:rPr>
          <w:rFonts w:eastAsia="SymbolMT" w:cs="Times New Roman"/>
          <w:szCs w:val="24"/>
        </w:rPr>
        <w:t xml:space="preserve"> </w:t>
      </w:r>
      <w:r w:rsidRPr="00516C1E">
        <w:rPr>
          <w:rFonts w:cs="Times New Roman"/>
          <w:bCs/>
          <w:szCs w:val="24"/>
        </w:rPr>
        <w:t xml:space="preserve">S.  </w:t>
      </w:r>
      <w:proofErr w:type="spellStart"/>
      <w:proofErr w:type="gramStart"/>
      <w:r w:rsidRPr="00516C1E">
        <w:rPr>
          <w:rFonts w:cs="Times New Roman"/>
          <w:bCs/>
          <w:szCs w:val="24"/>
        </w:rPr>
        <w:t>aureus</w:t>
      </w:r>
      <w:r w:rsidRPr="00516C1E">
        <w:rPr>
          <w:rFonts w:eastAsia="SymbolMT" w:cs="Times New Roman"/>
          <w:szCs w:val="24"/>
        </w:rPr>
        <w:t>and</w:t>
      </w:r>
      <w:proofErr w:type="spellEnd"/>
      <w:proofErr w:type="gramEnd"/>
      <w:r w:rsidRPr="00516C1E">
        <w:rPr>
          <w:rFonts w:eastAsia="SymbolMT" w:cs="Times New Roman"/>
          <w:szCs w:val="24"/>
        </w:rPr>
        <w:t xml:space="preserve"> </w:t>
      </w:r>
      <w:r w:rsidRPr="00516C1E">
        <w:rPr>
          <w:rFonts w:cs="Times New Roman"/>
          <w:bCs/>
          <w:szCs w:val="24"/>
        </w:rPr>
        <w:t xml:space="preserve">S. </w:t>
      </w:r>
      <w:proofErr w:type="spellStart"/>
      <w:r w:rsidRPr="00516C1E">
        <w:rPr>
          <w:rFonts w:cs="Times New Roman"/>
          <w:bCs/>
          <w:szCs w:val="24"/>
        </w:rPr>
        <w:t>pyogenes</w:t>
      </w:r>
      <w:r w:rsidRPr="00516C1E">
        <w:rPr>
          <w:rFonts w:eastAsia="SymbolMT" w:cs="Times New Roman"/>
          <w:i/>
          <w:szCs w:val="24"/>
        </w:rPr>
        <w:t>in</w:t>
      </w:r>
      <w:proofErr w:type="spellEnd"/>
      <w:r w:rsidRPr="00516C1E">
        <w:rPr>
          <w:rFonts w:eastAsia="SymbolMT" w:cs="Times New Roman"/>
          <w:i/>
          <w:szCs w:val="24"/>
        </w:rPr>
        <w:t xml:space="preserve"> </w:t>
      </w:r>
      <w:proofErr w:type="spellStart"/>
      <w:r w:rsidRPr="00516C1E">
        <w:rPr>
          <w:rFonts w:eastAsia="SymbolMT" w:cs="Times New Roman"/>
          <w:i/>
          <w:szCs w:val="24"/>
        </w:rPr>
        <w:t>CoTPPOMe</w:t>
      </w:r>
      <w:proofErr w:type="spellEnd"/>
      <w:r w:rsidRPr="00516C1E">
        <w:rPr>
          <w:rFonts w:eastAsia="SymbolMT" w:cs="Times New Roman"/>
          <w:i/>
          <w:szCs w:val="24"/>
        </w:rPr>
        <w:t xml:space="preserve"> molecule</w:t>
      </w:r>
    </w:p>
    <w:p w:rsidR="007813A1" w:rsidRDefault="007813A1" w:rsidP="007813A1">
      <w:pPr>
        <w:spacing w:line="360" w:lineRule="auto"/>
        <w:jc w:val="center"/>
        <w:rPr>
          <w:rFonts w:eastAsia="SymbolMT" w:cs="Times New Roman"/>
          <w:b/>
          <w:i/>
          <w:szCs w:val="24"/>
        </w:rPr>
      </w:pPr>
      <w:r w:rsidRPr="004C4213">
        <w:rPr>
          <w:rFonts w:cs="Times New Roman"/>
          <w:noProof/>
          <w:lang w:val="en-GB" w:eastAsia="en-GB"/>
        </w:rPr>
        <w:lastRenderedPageBreak/>
        <w:drawing>
          <wp:inline distT="0" distB="0" distL="0" distR="0" wp14:anchorId="024312EB" wp14:editId="62396303">
            <wp:extent cx="2164080" cy="2167203"/>
            <wp:effectExtent l="0" t="0" r="762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177792" cy="2180935"/>
                    </a:xfrm>
                    <a:prstGeom prst="rect">
                      <a:avLst/>
                    </a:prstGeom>
                  </pic:spPr>
                </pic:pic>
              </a:graphicData>
            </a:graphic>
          </wp:inline>
        </w:drawing>
      </w:r>
      <w:r w:rsidRPr="004C4213">
        <w:rPr>
          <w:rFonts w:cs="Times New Roman"/>
          <w:noProof/>
          <w:lang w:val="en-GB" w:eastAsia="en-GB"/>
        </w:rPr>
        <w:drawing>
          <wp:inline distT="0" distB="0" distL="0" distR="0" wp14:anchorId="4E985949" wp14:editId="45A62547">
            <wp:extent cx="2155174" cy="2170176"/>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2158745" cy="2173772"/>
                    </a:xfrm>
                    <a:prstGeom prst="rect">
                      <a:avLst/>
                    </a:prstGeom>
                  </pic:spPr>
                </pic:pic>
              </a:graphicData>
            </a:graphic>
          </wp:inline>
        </w:drawing>
      </w:r>
    </w:p>
    <w:p w:rsidR="007813A1" w:rsidRDefault="007813A1" w:rsidP="007813A1">
      <w:pPr>
        <w:spacing w:line="360" w:lineRule="auto"/>
        <w:jc w:val="center"/>
        <w:rPr>
          <w:rFonts w:eastAsia="SymbolMT" w:cs="Times New Roman"/>
          <w:szCs w:val="24"/>
        </w:rPr>
      </w:pPr>
      <w:r>
        <w:rPr>
          <w:rFonts w:eastAsia="SymbolMT" w:cs="Times New Roman"/>
          <w:b/>
          <w:szCs w:val="24"/>
        </w:rPr>
        <w:t xml:space="preserve">Figure </w:t>
      </w:r>
      <w:r w:rsidR="00240528">
        <w:rPr>
          <w:rFonts w:eastAsia="SymbolMT" w:cs="Times New Roman"/>
          <w:b/>
          <w:szCs w:val="24"/>
        </w:rPr>
        <w:t>SI-17</w:t>
      </w:r>
      <w:r>
        <w:rPr>
          <w:rFonts w:eastAsia="SymbolMT" w:cs="Times New Roman"/>
          <w:b/>
          <w:szCs w:val="24"/>
        </w:rPr>
        <w:t xml:space="preserve">. </w:t>
      </w:r>
      <w:r w:rsidRPr="00516C1E">
        <w:rPr>
          <w:rFonts w:eastAsia="SymbolMT" w:cs="Times New Roman"/>
          <w:szCs w:val="24"/>
        </w:rPr>
        <w:t xml:space="preserve">Gram negative Bacteria’s, </w:t>
      </w:r>
      <w:proofErr w:type="spellStart"/>
      <w:r w:rsidRPr="00516C1E">
        <w:rPr>
          <w:rFonts w:eastAsia="SymbolMT" w:cs="Times New Roman"/>
          <w:szCs w:val="24"/>
        </w:rPr>
        <w:t>E.coli</w:t>
      </w:r>
      <w:proofErr w:type="spellEnd"/>
      <w:r w:rsidRPr="00516C1E">
        <w:rPr>
          <w:rFonts w:eastAsia="SymbolMT" w:cs="Times New Roman"/>
          <w:szCs w:val="24"/>
        </w:rPr>
        <w:t xml:space="preserve"> and </w:t>
      </w:r>
      <w:r w:rsidRPr="00516C1E">
        <w:rPr>
          <w:rFonts w:cs="Times New Roman"/>
          <w:iCs/>
          <w:szCs w:val="24"/>
        </w:rPr>
        <w:t xml:space="preserve">K. </w:t>
      </w:r>
      <w:proofErr w:type="spellStart"/>
      <w:r w:rsidRPr="00516C1E">
        <w:rPr>
          <w:rFonts w:cs="Times New Roman"/>
          <w:iCs/>
          <w:szCs w:val="24"/>
        </w:rPr>
        <w:t>pneumonia</w:t>
      </w:r>
      <w:r w:rsidRPr="00516C1E">
        <w:rPr>
          <w:rFonts w:eastAsia="SymbolMT" w:cs="Times New Roman"/>
          <w:szCs w:val="24"/>
        </w:rPr>
        <w:t>in</w:t>
      </w:r>
      <w:proofErr w:type="spellEnd"/>
      <w:r w:rsidRPr="00516C1E">
        <w:rPr>
          <w:rFonts w:eastAsia="SymbolMT" w:cs="Times New Roman"/>
          <w:szCs w:val="24"/>
        </w:rPr>
        <w:t xml:space="preserve"> </w:t>
      </w:r>
      <w:proofErr w:type="spellStart"/>
      <w:r w:rsidRPr="00516C1E">
        <w:rPr>
          <w:rFonts w:eastAsia="SymbolMT" w:cs="Times New Roman"/>
          <w:szCs w:val="24"/>
        </w:rPr>
        <w:t>CoTPPOMe</w:t>
      </w:r>
      <w:proofErr w:type="spellEnd"/>
      <w:r w:rsidRPr="00516C1E">
        <w:rPr>
          <w:rFonts w:eastAsia="SymbolMT" w:cs="Times New Roman"/>
          <w:szCs w:val="24"/>
        </w:rPr>
        <w:t xml:space="preserve"> molecule</w:t>
      </w:r>
    </w:p>
    <w:p w:rsidR="007813A1" w:rsidRDefault="007813A1" w:rsidP="007813A1">
      <w:pPr>
        <w:tabs>
          <w:tab w:val="left" w:pos="4205"/>
        </w:tabs>
        <w:spacing w:line="360" w:lineRule="auto"/>
        <w:rPr>
          <w:rFonts w:cs="Times New Roman"/>
        </w:rPr>
      </w:pPr>
    </w:p>
    <w:p w:rsidR="003832EC" w:rsidRPr="00C35B30" w:rsidRDefault="003832EC" w:rsidP="003924FE">
      <w:pPr>
        <w:rPr>
          <w:rFonts w:cs="Times New Roman"/>
        </w:rPr>
      </w:pPr>
    </w:p>
    <w:p w:rsidR="00EF1F2D" w:rsidRDefault="00EF1F2D"/>
    <w:sectPr w:rsidR="00EF1F2D" w:rsidSect="00D60DBF">
      <w:headerReference w:type="default" r:id="rId54"/>
      <w:footerReference w:type="default" r:id="rId5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1CB" w:rsidRDefault="008E31CB" w:rsidP="002E323E">
      <w:pPr>
        <w:spacing w:after="0"/>
      </w:pPr>
      <w:r>
        <w:separator/>
      </w:r>
    </w:p>
  </w:endnote>
  <w:endnote w:type="continuationSeparator" w:id="0">
    <w:p w:rsidR="008E31CB" w:rsidRDefault="008E31CB" w:rsidP="002E32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ymbolMT">
    <w:altName w:val="Arial Unicode MS"/>
    <w:panose1 w:val="00000000000000000000"/>
    <w:charset w:val="88"/>
    <w:family w:val="auto"/>
    <w:notTrueType/>
    <w:pitch w:val="default"/>
    <w:sig w:usb0="00000000" w:usb1="090F0000" w:usb2="00000010" w:usb3="00000000" w:csb0="001A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488118"/>
      <w:docPartObj>
        <w:docPartGallery w:val="Page Numbers (Bottom of Page)"/>
        <w:docPartUnique/>
      </w:docPartObj>
    </w:sdtPr>
    <w:sdtEndPr>
      <w:rPr>
        <w:noProof/>
      </w:rPr>
    </w:sdtEndPr>
    <w:sdtContent>
      <w:p w:rsidR="00462A81" w:rsidRDefault="00BA4314">
        <w:pPr>
          <w:pStyle w:val="Footer"/>
          <w:jc w:val="right"/>
        </w:pPr>
        <w:r>
          <w:fldChar w:fldCharType="begin"/>
        </w:r>
        <w:r>
          <w:instrText xml:space="preserve"> PAGE   \* MERGEFORMAT </w:instrText>
        </w:r>
        <w:r>
          <w:fldChar w:fldCharType="separate"/>
        </w:r>
        <w:r w:rsidR="00322830">
          <w:rPr>
            <w:noProof/>
          </w:rPr>
          <w:t>14</w:t>
        </w:r>
        <w:r>
          <w:rPr>
            <w:noProof/>
          </w:rPr>
          <w:fldChar w:fldCharType="end"/>
        </w:r>
      </w:p>
    </w:sdtContent>
  </w:sdt>
  <w:p w:rsidR="00462A81" w:rsidRDefault="008E31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1CB" w:rsidRDefault="008E31CB" w:rsidP="002E323E">
      <w:pPr>
        <w:spacing w:after="0"/>
      </w:pPr>
      <w:r>
        <w:separator/>
      </w:r>
    </w:p>
  </w:footnote>
  <w:footnote w:type="continuationSeparator" w:id="0">
    <w:p w:rsidR="008E31CB" w:rsidRDefault="008E31CB" w:rsidP="002E323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A81" w:rsidRDefault="00BA4314" w:rsidP="00F16B27">
    <w:pPr>
      <w:pStyle w:val="Header"/>
      <w:tabs>
        <w:tab w:val="clear" w:pos="4680"/>
        <w:tab w:val="clear" w:pos="9360"/>
        <w:tab w:val="left" w:pos="8238"/>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E75D3"/>
    <w:multiLevelType w:val="hybridMultilevel"/>
    <w:tmpl w:val="F564AF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6625F5C"/>
    <w:multiLevelType w:val="hybridMultilevel"/>
    <w:tmpl w:val="48288870"/>
    <w:lvl w:ilvl="0" w:tplc="798EA85C">
      <w:start w:val="1"/>
      <w:numFmt w:val="upperLetter"/>
      <w:lvlText w:val="%1)"/>
      <w:lvlJc w:val="left"/>
      <w:pPr>
        <w:ind w:left="600" w:hanging="360"/>
      </w:pPr>
      <w:rPr>
        <w:rFonts w:hint="default"/>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2EC"/>
    <w:rsid w:val="00240528"/>
    <w:rsid w:val="0026347A"/>
    <w:rsid w:val="002E323E"/>
    <w:rsid w:val="00322830"/>
    <w:rsid w:val="003649AC"/>
    <w:rsid w:val="003832EC"/>
    <w:rsid w:val="003924FE"/>
    <w:rsid w:val="006E068F"/>
    <w:rsid w:val="007813A1"/>
    <w:rsid w:val="008E31CB"/>
    <w:rsid w:val="00BA4314"/>
    <w:rsid w:val="00C85586"/>
    <w:rsid w:val="00D5302B"/>
    <w:rsid w:val="00DB025B"/>
    <w:rsid w:val="00EF1F2D"/>
    <w:rsid w:val="00F00B75"/>
    <w:rsid w:val="00F836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2EC"/>
    <w:pPr>
      <w:spacing w:after="240" w:line="240" w:lineRule="auto"/>
      <w:jc w:val="both"/>
    </w:pPr>
    <w:rPr>
      <w:rFonts w:ascii="Times New Roman" w:hAnsi="Times New Roman"/>
      <w:sz w:val="24"/>
      <w:lang w:val="en-US"/>
    </w:rPr>
  </w:style>
  <w:style w:type="paragraph" w:styleId="Heading1">
    <w:name w:val="heading 1"/>
    <w:basedOn w:val="Normal"/>
    <w:next w:val="Normal"/>
    <w:link w:val="Heading1Char"/>
    <w:uiPriority w:val="9"/>
    <w:qFormat/>
    <w:rsid w:val="003832EC"/>
    <w:pPr>
      <w:keepNext/>
      <w:keepLines/>
      <w:spacing w:before="480" w:after="0" w:line="276" w:lineRule="auto"/>
      <w:jc w:val="left"/>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3832EC"/>
    <w:pPr>
      <w:keepNext/>
      <w:keepLines/>
      <w:spacing w:before="40" w:after="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3832EC"/>
    <w:pPr>
      <w:keepNext/>
      <w:keepLines/>
      <w:spacing w:before="200" w:after="0"/>
      <w:outlineLvl w:val="2"/>
    </w:pPr>
    <w:rPr>
      <w:rFonts w:eastAsiaTheme="majorEastAsia" w:cstheme="majorBidi"/>
      <w:b/>
      <w:bCs/>
      <w:sz w:val="28"/>
    </w:rPr>
  </w:style>
  <w:style w:type="paragraph" w:styleId="Heading4">
    <w:name w:val="heading 4"/>
    <w:basedOn w:val="Normal"/>
    <w:next w:val="Normal"/>
    <w:link w:val="Heading4Char"/>
    <w:uiPriority w:val="9"/>
    <w:unhideWhenUsed/>
    <w:qFormat/>
    <w:rsid w:val="003832EC"/>
    <w:pPr>
      <w:keepNext/>
      <w:keepLines/>
      <w:spacing w:before="200" w:after="0"/>
      <w:outlineLvl w:val="3"/>
    </w:pPr>
    <w:rPr>
      <w:rFonts w:eastAsiaTheme="majorEastAsia" w:cstheme="majorBidi"/>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2EC"/>
    <w:rPr>
      <w:rFonts w:ascii="Times New Roman" w:eastAsiaTheme="majorEastAsia" w:hAnsi="Times New Roman" w:cstheme="majorBidi"/>
      <w:b/>
      <w:bCs/>
      <w:sz w:val="24"/>
      <w:szCs w:val="28"/>
      <w:lang w:val="en-US"/>
    </w:rPr>
  </w:style>
  <w:style w:type="character" w:customStyle="1" w:styleId="Heading2Char">
    <w:name w:val="Heading 2 Char"/>
    <w:basedOn w:val="DefaultParagraphFont"/>
    <w:link w:val="Heading2"/>
    <w:uiPriority w:val="9"/>
    <w:rsid w:val="003832EC"/>
    <w:rPr>
      <w:rFonts w:ascii="Times New Roman" w:eastAsiaTheme="majorEastAsia" w:hAnsi="Times New Roman" w:cstheme="majorBidi"/>
      <w:b/>
      <w:sz w:val="28"/>
      <w:szCs w:val="26"/>
      <w:lang w:val="en-US"/>
    </w:rPr>
  </w:style>
  <w:style w:type="character" w:customStyle="1" w:styleId="Heading3Char">
    <w:name w:val="Heading 3 Char"/>
    <w:basedOn w:val="DefaultParagraphFont"/>
    <w:link w:val="Heading3"/>
    <w:uiPriority w:val="9"/>
    <w:rsid w:val="003832EC"/>
    <w:rPr>
      <w:rFonts w:ascii="Times New Roman" w:eastAsiaTheme="majorEastAsia" w:hAnsi="Times New Roman" w:cstheme="majorBidi"/>
      <w:b/>
      <w:bCs/>
      <w:sz w:val="28"/>
      <w:lang w:val="en-US"/>
    </w:rPr>
  </w:style>
  <w:style w:type="character" w:customStyle="1" w:styleId="Heading4Char">
    <w:name w:val="Heading 4 Char"/>
    <w:basedOn w:val="DefaultParagraphFont"/>
    <w:link w:val="Heading4"/>
    <w:uiPriority w:val="9"/>
    <w:rsid w:val="003832EC"/>
    <w:rPr>
      <w:rFonts w:ascii="Times New Roman" w:eastAsiaTheme="majorEastAsia" w:hAnsi="Times New Roman" w:cstheme="majorBidi"/>
      <w:bCs/>
      <w:iCs/>
      <w:sz w:val="24"/>
      <w:lang w:val="en-US"/>
    </w:rPr>
  </w:style>
  <w:style w:type="paragraph" w:styleId="ListParagraph">
    <w:name w:val="List Paragraph"/>
    <w:basedOn w:val="Normal"/>
    <w:uiPriority w:val="34"/>
    <w:qFormat/>
    <w:rsid w:val="003832EC"/>
    <w:pPr>
      <w:spacing w:after="160" w:line="256" w:lineRule="auto"/>
      <w:ind w:left="720"/>
      <w:contextualSpacing/>
      <w:jc w:val="left"/>
    </w:pPr>
  </w:style>
  <w:style w:type="paragraph" w:customStyle="1" w:styleId="Default">
    <w:name w:val="Default"/>
    <w:rsid w:val="003832EC"/>
    <w:pPr>
      <w:autoSpaceDE w:val="0"/>
      <w:autoSpaceDN w:val="0"/>
      <w:adjustRightInd w:val="0"/>
      <w:spacing w:after="0" w:line="240" w:lineRule="auto"/>
      <w:jc w:val="both"/>
    </w:pPr>
    <w:rPr>
      <w:rFonts w:ascii="Times New Roman" w:hAnsi="Times New Roman" w:cs="Times New Roman"/>
      <w:color w:val="000000"/>
      <w:sz w:val="24"/>
      <w:szCs w:val="24"/>
      <w:lang w:val="en-US"/>
    </w:rPr>
  </w:style>
  <w:style w:type="paragraph" w:styleId="Header">
    <w:name w:val="header"/>
    <w:basedOn w:val="Normal"/>
    <w:link w:val="HeaderChar"/>
    <w:uiPriority w:val="99"/>
    <w:unhideWhenUsed/>
    <w:rsid w:val="003832EC"/>
    <w:pPr>
      <w:tabs>
        <w:tab w:val="center" w:pos="4680"/>
        <w:tab w:val="right" w:pos="9360"/>
      </w:tabs>
      <w:spacing w:after="0"/>
    </w:pPr>
  </w:style>
  <w:style w:type="character" w:customStyle="1" w:styleId="HeaderChar">
    <w:name w:val="Header Char"/>
    <w:basedOn w:val="DefaultParagraphFont"/>
    <w:link w:val="Header"/>
    <w:uiPriority w:val="99"/>
    <w:rsid w:val="003832EC"/>
    <w:rPr>
      <w:rFonts w:ascii="Times New Roman" w:hAnsi="Times New Roman"/>
      <w:sz w:val="24"/>
      <w:lang w:val="en-US"/>
    </w:rPr>
  </w:style>
  <w:style w:type="paragraph" w:styleId="Footer">
    <w:name w:val="footer"/>
    <w:basedOn w:val="Normal"/>
    <w:link w:val="FooterChar"/>
    <w:uiPriority w:val="99"/>
    <w:unhideWhenUsed/>
    <w:rsid w:val="003832EC"/>
    <w:pPr>
      <w:tabs>
        <w:tab w:val="center" w:pos="4680"/>
        <w:tab w:val="right" w:pos="9360"/>
      </w:tabs>
      <w:spacing w:after="0"/>
    </w:pPr>
  </w:style>
  <w:style w:type="character" w:customStyle="1" w:styleId="FooterChar">
    <w:name w:val="Footer Char"/>
    <w:basedOn w:val="DefaultParagraphFont"/>
    <w:link w:val="Footer"/>
    <w:uiPriority w:val="99"/>
    <w:rsid w:val="003832EC"/>
    <w:rPr>
      <w:rFonts w:ascii="Times New Roman" w:hAnsi="Times New Roman"/>
      <w:sz w:val="24"/>
      <w:lang w:val="en-US"/>
    </w:rPr>
  </w:style>
  <w:style w:type="paragraph" w:styleId="BalloonText">
    <w:name w:val="Balloon Text"/>
    <w:basedOn w:val="Normal"/>
    <w:link w:val="BalloonTextChar"/>
    <w:uiPriority w:val="99"/>
    <w:semiHidden/>
    <w:unhideWhenUsed/>
    <w:rsid w:val="003832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2EC"/>
    <w:rPr>
      <w:rFonts w:ascii="Tahoma" w:hAnsi="Tahoma" w:cs="Tahoma"/>
      <w:sz w:val="16"/>
      <w:szCs w:val="16"/>
      <w:lang w:val="en-US"/>
    </w:rPr>
  </w:style>
  <w:style w:type="table" w:styleId="TableGrid">
    <w:name w:val="Table Grid"/>
    <w:basedOn w:val="TableNormal"/>
    <w:uiPriority w:val="39"/>
    <w:rsid w:val="003924FE"/>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3924FE"/>
    <w:pPr>
      <w:spacing w:after="200"/>
    </w:pPr>
    <w:rPr>
      <w:rFonts w:asciiTheme="minorHAnsi" w:hAnsiTheme="minorHAnsi"/>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2EC"/>
    <w:pPr>
      <w:spacing w:after="240" w:line="240" w:lineRule="auto"/>
      <w:jc w:val="both"/>
    </w:pPr>
    <w:rPr>
      <w:rFonts w:ascii="Times New Roman" w:hAnsi="Times New Roman"/>
      <w:sz w:val="24"/>
      <w:lang w:val="en-US"/>
    </w:rPr>
  </w:style>
  <w:style w:type="paragraph" w:styleId="Heading1">
    <w:name w:val="heading 1"/>
    <w:basedOn w:val="Normal"/>
    <w:next w:val="Normal"/>
    <w:link w:val="Heading1Char"/>
    <w:uiPriority w:val="9"/>
    <w:qFormat/>
    <w:rsid w:val="003832EC"/>
    <w:pPr>
      <w:keepNext/>
      <w:keepLines/>
      <w:spacing w:before="480" w:after="0" w:line="276" w:lineRule="auto"/>
      <w:jc w:val="left"/>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3832EC"/>
    <w:pPr>
      <w:keepNext/>
      <w:keepLines/>
      <w:spacing w:before="40" w:after="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3832EC"/>
    <w:pPr>
      <w:keepNext/>
      <w:keepLines/>
      <w:spacing w:before="200" w:after="0"/>
      <w:outlineLvl w:val="2"/>
    </w:pPr>
    <w:rPr>
      <w:rFonts w:eastAsiaTheme="majorEastAsia" w:cstheme="majorBidi"/>
      <w:b/>
      <w:bCs/>
      <w:sz w:val="28"/>
    </w:rPr>
  </w:style>
  <w:style w:type="paragraph" w:styleId="Heading4">
    <w:name w:val="heading 4"/>
    <w:basedOn w:val="Normal"/>
    <w:next w:val="Normal"/>
    <w:link w:val="Heading4Char"/>
    <w:uiPriority w:val="9"/>
    <w:unhideWhenUsed/>
    <w:qFormat/>
    <w:rsid w:val="003832EC"/>
    <w:pPr>
      <w:keepNext/>
      <w:keepLines/>
      <w:spacing w:before="200" w:after="0"/>
      <w:outlineLvl w:val="3"/>
    </w:pPr>
    <w:rPr>
      <w:rFonts w:eastAsiaTheme="majorEastAsia" w:cstheme="majorBidi"/>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2EC"/>
    <w:rPr>
      <w:rFonts w:ascii="Times New Roman" w:eastAsiaTheme="majorEastAsia" w:hAnsi="Times New Roman" w:cstheme="majorBidi"/>
      <w:b/>
      <w:bCs/>
      <w:sz w:val="24"/>
      <w:szCs w:val="28"/>
      <w:lang w:val="en-US"/>
    </w:rPr>
  </w:style>
  <w:style w:type="character" w:customStyle="1" w:styleId="Heading2Char">
    <w:name w:val="Heading 2 Char"/>
    <w:basedOn w:val="DefaultParagraphFont"/>
    <w:link w:val="Heading2"/>
    <w:uiPriority w:val="9"/>
    <w:rsid w:val="003832EC"/>
    <w:rPr>
      <w:rFonts w:ascii="Times New Roman" w:eastAsiaTheme="majorEastAsia" w:hAnsi="Times New Roman" w:cstheme="majorBidi"/>
      <w:b/>
      <w:sz w:val="28"/>
      <w:szCs w:val="26"/>
      <w:lang w:val="en-US"/>
    </w:rPr>
  </w:style>
  <w:style w:type="character" w:customStyle="1" w:styleId="Heading3Char">
    <w:name w:val="Heading 3 Char"/>
    <w:basedOn w:val="DefaultParagraphFont"/>
    <w:link w:val="Heading3"/>
    <w:uiPriority w:val="9"/>
    <w:rsid w:val="003832EC"/>
    <w:rPr>
      <w:rFonts w:ascii="Times New Roman" w:eastAsiaTheme="majorEastAsia" w:hAnsi="Times New Roman" w:cstheme="majorBidi"/>
      <w:b/>
      <w:bCs/>
      <w:sz w:val="28"/>
      <w:lang w:val="en-US"/>
    </w:rPr>
  </w:style>
  <w:style w:type="character" w:customStyle="1" w:styleId="Heading4Char">
    <w:name w:val="Heading 4 Char"/>
    <w:basedOn w:val="DefaultParagraphFont"/>
    <w:link w:val="Heading4"/>
    <w:uiPriority w:val="9"/>
    <w:rsid w:val="003832EC"/>
    <w:rPr>
      <w:rFonts w:ascii="Times New Roman" w:eastAsiaTheme="majorEastAsia" w:hAnsi="Times New Roman" w:cstheme="majorBidi"/>
      <w:bCs/>
      <w:iCs/>
      <w:sz w:val="24"/>
      <w:lang w:val="en-US"/>
    </w:rPr>
  </w:style>
  <w:style w:type="paragraph" w:styleId="ListParagraph">
    <w:name w:val="List Paragraph"/>
    <w:basedOn w:val="Normal"/>
    <w:uiPriority w:val="34"/>
    <w:qFormat/>
    <w:rsid w:val="003832EC"/>
    <w:pPr>
      <w:spacing w:after="160" w:line="256" w:lineRule="auto"/>
      <w:ind w:left="720"/>
      <w:contextualSpacing/>
      <w:jc w:val="left"/>
    </w:pPr>
  </w:style>
  <w:style w:type="paragraph" w:customStyle="1" w:styleId="Default">
    <w:name w:val="Default"/>
    <w:rsid w:val="003832EC"/>
    <w:pPr>
      <w:autoSpaceDE w:val="0"/>
      <w:autoSpaceDN w:val="0"/>
      <w:adjustRightInd w:val="0"/>
      <w:spacing w:after="0" w:line="240" w:lineRule="auto"/>
      <w:jc w:val="both"/>
    </w:pPr>
    <w:rPr>
      <w:rFonts w:ascii="Times New Roman" w:hAnsi="Times New Roman" w:cs="Times New Roman"/>
      <w:color w:val="000000"/>
      <w:sz w:val="24"/>
      <w:szCs w:val="24"/>
      <w:lang w:val="en-US"/>
    </w:rPr>
  </w:style>
  <w:style w:type="paragraph" w:styleId="Header">
    <w:name w:val="header"/>
    <w:basedOn w:val="Normal"/>
    <w:link w:val="HeaderChar"/>
    <w:uiPriority w:val="99"/>
    <w:unhideWhenUsed/>
    <w:rsid w:val="003832EC"/>
    <w:pPr>
      <w:tabs>
        <w:tab w:val="center" w:pos="4680"/>
        <w:tab w:val="right" w:pos="9360"/>
      </w:tabs>
      <w:spacing w:after="0"/>
    </w:pPr>
  </w:style>
  <w:style w:type="character" w:customStyle="1" w:styleId="HeaderChar">
    <w:name w:val="Header Char"/>
    <w:basedOn w:val="DefaultParagraphFont"/>
    <w:link w:val="Header"/>
    <w:uiPriority w:val="99"/>
    <w:rsid w:val="003832EC"/>
    <w:rPr>
      <w:rFonts w:ascii="Times New Roman" w:hAnsi="Times New Roman"/>
      <w:sz w:val="24"/>
      <w:lang w:val="en-US"/>
    </w:rPr>
  </w:style>
  <w:style w:type="paragraph" w:styleId="Footer">
    <w:name w:val="footer"/>
    <w:basedOn w:val="Normal"/>
    <w:link w:val="FooterChar"/>
    <w:uiPriority w:val="99"/>
    <w:unhideWhenUsed/>
    <w:rsid w:val="003832EC"/>
    <w:pPr>
      <w:tabs>
        <w:tab w:val="center" w:pos="4680"/>
        <w:tab w:val="right" w:pos="9360"/>
      </w:tabs>
      <w:spacing w:after="0"/>
    </w:pPr>
  </w:style>
  <w:style w:type="character" w:customStyle="1" w:styleId="FooterChar">
    <w:name w:val="Footer Char"/>
    <w:basedOn w:val="DefaultParagraphFont"/>
    <w:link w:val="Footer"/>
    <w:uiPriority w:val="99"/>
    <w:rsid w:val="003832EC"/>
    <w:rPr>
      <w:rFonts w:ascii="Times New Roman" w:hAnsi="Times New Roman"/>
      <w:sz w:val="24"/>
      <w:lang w:val="en-US"/>
    </w:rPr>
  </w:style>
  <w:style w:type="paragraph" w:styleId="BalloonText">
    <w:name w:val="Balloon Text"/>
    <w:basedOn w:val="Normal"/>
    <w:link w:val="BalloonTextChar"/>
    <w:uiPriority w:val="99"/>
    <w:semiHidden/>
    <w:unhideWhenUsed/>
    <w:rsid w:val="003832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2EC"/>
    <w:rPr>
      <w:rFonts w:ascii="Tahoma" w:hAnsi="Tahoma" w:cs="Tahoma"/>
      <w:sz w:val="16"/>
      <w:szCs w:val="16"/>
      <w:lang w:val="en-US"/>
    </w:rPr>
  </w:style>
  <w:style w:type="table" w:styleId="TableGrid">
    <w:name w:val="Table Grid"/>
    <w:basedOn w:val="TableNormal"/>
    <w:uiPriority w:val="39"/>
    <w:rsid w:val="003924FE"/>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3924FE"/>
    <w:pPr>
      <w:spacing w:after="200"/>
    </w:pPr>
    <w:rPr>
      <w:rFonts w:asciiTheme="minorHAnsi" w:hAnsiTheme="minorHAnsi"/>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8.wmf"/><Relationship Id="rId26" Type="http://schemas.openxmlformats.org/officeDocument/2006/relationships/image" Target="media/image12.emf"/><Relationship Id="rId39" Type="http://schemas.openxmlformats.org/officeDocument/2006/relationships/image" Target="media/image21.wmf"/><Relationship Id="rId21" Type="http://schemas.openxmlformats.org/officeDocument/2006/relationships/oleObject" Target="embeddings/oleObject3.bin"/><Relationship Id="rId34" Type="http://schemas.openxmlformats.org/officeDocument/2006/relationships/image" Target="media/image17.png"/><Relationship Id="rId42" Type="http://schemas.openxmlformats.org/officeDocument/2006/relationships/oleObject" Target="embeddings/oleObject9.bin"/><Relationship Id="rId47" Type="http://schemas.openxmlformats.org/officeDocument/2006/relationships/image" Target="media/image27.emf"/><Relationship Id="rId50" Type="http://schemas.openxmlformats.org/officeDocument/2006/relationships/image" Target="media/image29.png"/><Relationship Id="rId55"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7.wmf"/><Relationship Id="rId25" Type="http://schemas.openxmlformats.org/officeDocument/2006/relationships/image" Target="media/image11.png"/><Relationship Id="rId33" Type="http://schemas.openxmlformats.org/officeDocument/2006/relationships/oleObject" Target="embeddings/oleObject7.bin"/><Relationship Id="rId38" Type="http://schemas.openxmlformats.org/officeDocument/2006/relationships/image" Target="media/image20.png"/><Relationship Id="rId46"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8.emf"/><Relationship Id="rId29" Type="http://schemas.openxmlformats.org/officeDocument/2006/relationships/image" Target="media/image14.emf"/><Relationship Id="rId41" Type="http://schemas.openxmlformats.org/officeDocument/2006/relationships/image" Target="media/image23.emf"/><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oleObject" Target="embeddings/oleObject4.bin"/><Relationship Id="rId32" Type="http://schemas.openxmlformats.org/officeDocument/2006/relationships/image" Target="media/image16.emf"/><Relationship Id="rId37" Type="http://schemas.openxmlformats.org/officeDocument/2006/relationships/oleObject" Target="embeddings/oleObject8.bin"/><Relationship Id="rId40" Type="http://schemas.openxmlformats.org/officeDocument/2006/relationships/image" Target="media/image22.png"/><Relationship Id="rId45" Type="http://schemas.openxmlformats.org/officeDocument/2006/relationships/oleObject" Target="embeddings/oleObject10.bin"/><Relationship Id="rId53" Type="http://schemas.openxmlformats.org/officeDocument/2006/relationships/image" Target="media/image32.jpeg"/><Relationship Id="rId5" Type="http://schemas.openxmlformats.org/officeDocument/2006/relationships/settings" Target="settings.xml"/><Relationship Id="rId15" Type="http://schemas.openxmlformats.org/officeDocument/2006/relationships/image" Target="media/image5.wmf"/><Relationship Id="rId23" Type="http://schemas.openxmlformats.org/officeDocument/2006/relationships/image" Target="media/image10.emf"/><Relationship Id="rId28" Type="http://schemas.openxmlformats.org/officeDocument/2006/relationships/image" Target="media/image13.wmf"/><Relationship Id="rId36" Type="http://schemas.openxmlformats.org/officeDocument/2006/relationships/image" Target="media/image19.emf"/><Relationship Id="rId49" Type="http://schemas.openxmlformats.org/officeDocument/2006/relationships/image" Target="media/image28.png"/><Relationship Id="rId57"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9.wmf"/><Relationship Id="rId31" Type="http://schemas.openxmlformats.org/officeDocument/2006/relationships/image" Target="media/image15.png"/><Relationship Id="rId44" Type="http://schemas.openxmlformats.org/officeDocument/2006/relationships/image" Target="media/image25.emf"/><Relationship Id="rId52" Type="http://schemas.openxmlformats.org/officeDocument/2006/relationships/image" Target="media/image31.jpe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2.bin"/><Relationship Id="rId22" Type="http://schemas.openxmlformats.org/officeDocument/2006/relationships/image" Target="media/image9.png"/><Relationship Id="rId27" Type="http://schemas.openxmlformats.org/officeDocument/2006/relationships/oleObject" Target="embeddings/oleObject5.bin"/><Relationship Id="rId30" Type="http://schemas.openxmlformats.org/officeDocument/2006/relationships/oleObject" Target="embeddings/oleObject6.bin"/><Relationship Id="rId35" Type="http://schemas.openxmlformats.org/officeDocument/2006/relationships/image" Target="media/image18.jpeg"/><Relationship Id="rId43" Type="http://schemas.openxmlformats.org/officeDocument/2006/relationships/image" Target="media/image24.png"/><Relationship Id="rId48" Type="http://schemas.openxmlformats.org/officeDocument/2006/relationships/oleObject" Target="embeddings/oleObject11.bin"/><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0.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AAD68F-4FEE-4F2E-892A-077949B80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16</Pages>
  <Words>1490</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9</cp:revision>
  <dcterms:created xsi:type="dcterms:W3CDTF">2019-12-03T19:26:00Z</dcterms:created>
  <dcterms:modified xsi:type="dcterms:W3CDTF">2020-01-13T11:48:00Z</dcterms:modified>
</cp:coreProperties>
</file>